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4AB8C" w14:textId="3F1DE90B" w:rsidR="003013C9" w:rsidRPr="00607A87" w:rsidRDefault="00E460F7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5E5F0ACB" wp14:editId="6CDBA1EC">
            <wp:simplePos x="0" y="0"/>
            <wp:positionH relativeFrom="column">
              <wp:posOffset>962660</wp:posOffset>
            </wp:positionH>
            <wp:positionV relativeFrom="page">
              <wp:posOffset>853440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07A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4845D979" w14:textId="5FCBE40E" w:rsidR="003013C9" w:rsidRPr="00607A87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55A9C" w:rsidRPr="00607A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>Unit Test - I</w:t>
      </w:r>
      <w:r w:rsidR="00C61BDA">
        <w:rPr>
          <w:rFonts w:ascii="Times New Roman" w:hAnsi="Times New Roman" w:cs="Times New Roman"/>
          <w:b/>
          <w:sz w:val="24"/>
          <w:szCs w:val="24"/>
        </w:rPr>
        <w:t>I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A87">
        <w:rPr>
          <w:rFonts w:ascii="Times New Roman" w:hAnsi="Times New Roman" w:cs="Times New Roman"/>
          <w:b/>
          <w:sz w:val="24"/>
          <w:szCs w:val="24"/>
        </w:rPr>
        <w:t>[20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>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4</w:t>
      </w:r>
      <w:r w:rsidRPr="00607A87">
        <w:rPr>
          <w:rFonts w:ascii="Times New Roman" w:hAnsi="Times New Roman" w:cs="Times New Roman"/>
          <w:b/>
          <w:sz w:val="24"/>
          <w:szCs w:val="24"/>
        </w:rPr>
        <w:t>-2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5</w:t>
      </w:r>
      <w:r w:rsidRPr="00607A87">
        <w:rPr>
          <w:rFonts w:ascii="Times New Roman" w:hAnsi="Times New Roman" w:cs="Times New Roman"/>
          <w:b/>
          <w:sz w:val="24"/>
          <w:szCs w:val="24"/>
        </w:rPr>
        <w:t>]</w:t>
      </w:r>
    </w:p>
    <w:p w14:paraId="3AB4D8F7" w14:textId="1C8FF48C" w:rsidR="003013C9" w:rsidRPr="00607A87" w:rsidRDefault="00F745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60F7"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5A9C" w:rsidRPr="00607A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Subject: Accountancy </w:t>
      </w:r>
      <w:r w:rsidR="00A42D12" w:rsidRPr="00607A87">
        <w:rPr>
          <w:rFonts w:ascii="Times New Roman" w:hAnsi="Times New Roman" w:cs="Times New Roman"/>
          <w:b/>
          <w:sz w:val="24"/>
          <w:szCs w:val="24"/>
        </w:rPr>
        <w:t>(055)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14:paraId="46F445AF" w14:textId="56375FE6" w:rsidR="003013C9" w:rsidRPr="00607A87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sz w:val="24"/>
          <w:szCs w:val="24"/>
        </w:rPr>
        <w:t>Class: XI</w:t>
      </w:r>
      <w:r w:rsidR="00DC4B25" w:rsidRPr="00607A87">
        <w:rPr>
          <w:rFonts w:ascii="Times New Roman" w:hAnsi="Times New Roman" w:cs="Times New Roman"/>
          <w:b/>
          <w:sz w:val="24"/>
          <w:szCs w:val="24"/>
        </w:rPr>
        <w:t>I</w:t>
      </w:r>
      <w:r w:rsidRPr="00607A8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07A87">
        <w:rPr>
          <w:rFonts w:ascii="Times New Roman" w:hAnsi="Times New Roman" w:cs="Times New Roman"/>
          <w:b/>
          <w:sz w:val="24"/>
          <w:szCs w:val="24"/>
        </w:rPr>
        <w:t xml:space="preserve">Max Marks: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>25</w:t>
      </w:r>
    </w:p>
    <w:p w14:paraId="24222F21" w14:textId="26F6A77F" w:rsidR="003013C9" w:rsidRPr="00607A87" w:rsidRDefault="003013C9" w:rsidP="00C61BDA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sz w:val="24"/>
          <w:szCs w:val="24"/>
        </w:rPr>
        <w:t>Date:</w:t>
      </w:r>
      <w:r w:rsidR="00FB6206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BDA">
        <w:rPr>
          <w:rFonts w:ascii="Times New Roman" w:hAnsi="Times New Roman" w:cs="Times New Roman"/>
          <w:b/>
          <w:sz w:val="24"/>
          <w:szCs w:val="24"/>
        </w:rPr>
        <w:t>12</w:t>
      </w:r>
      <w:r w:rsidRPr="00607A87">
        <w:rPr>
          <w:rFonts w:ascii="Times New Roman" w:hAnsi="Times New Roman" w:cs="Times New Roman"/>
          <w:b/>
          <w:sz w:val="24"/>
          <w:szCs w:val="24"/>
        </w:rPr>
        <w:t>.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>0</w:t>
      </w:r>
      <w:r w:rsidR="002A2C9F">
        <w:rPr>
          <w:rFonts w:ascii="Times New Roman" w:hAnsi="Times New Roman" w:cs="Times New Roman"/>
          <w:b/>
          <w:sz w:val="24"/>
          <w:szCs w:val="24"/>
        </w:rPr>
        <w:t>8</w:t>
      </w:r>
      <w:r w:rsidRPr="00607A87">
        <w:rPr>
          <w:rFonts w:ascii="Times New Roman" w:hAnsi="Times New Roman" w:cs="Times New Roman"/>
          <w:b/>
          <w:sz w:val="24"/>
          <w:szCs w:val="24"/>
        </w:rPr>
        <w:t>.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>202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4</w:t>
      </w:r>
      <w:r w:rsidRPr="00607A8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EC5CF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2A2C9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Reading </w:t>
      </w:r>
      <w:r w:rsidRPr="00607A87"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8:</w:t>
      </w:r>
      <w:r w:rsidR="002A2C9F">
        <w:rPr>
          <w:rFonts w:ascii="Times New Roman" w:hAnsi="Times New Roman" w:cs="Times New Roman"/>
          <w:b/>
          <w:sz w:val="24"/>
          <w:szCs w:val="24"/>
        </w:rPr>
        <w:t>10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-8: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am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br/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>No. of Sides: 02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BC6998" w:rsidRPr="00607A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Writing Time: 8: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-9: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am</w:t>
      </w:r>
    </w:p>
    <w:p w14:paraId="3FF08C77" w14:textId="659B2858" w:rsidR="003013C9" w:rsidRPr="00607A87" w:rsidRDefault="007504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23952391" wp14:editId="4DD3F292">
                <wp:simplePos x="0" y="0"/>
                <wp:positionH relativeFrom="page">
                  <wp:posOffset>247650</wp:posOffset>
                </wp:positionH>
                <wp:positionV relativeFrom="paragraph">
                  <wp:posOffset>104470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7FC36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19.5pt;margin-top:8.2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A769A1">
        <w:rPr>
          <w:rFonts w:ascii="Times New Roman" w:hAnsi="Times New Roman" w:cs="Times New Roman"/>
          <w:b/>
          <w:sz w:val="24"/>
          <w:szCs w:val="24"/>
        </w:rPr>
        <w:tab/>
      </w:r>
      <w:r w:rsidR="00A769A1">
        <w:rPr>
          <w:rFonts w:ascii="Times New Roman" w:hAnsi="Times New Roman" w:cs="Times New Roman"/>
          <w:b/>
          <w:sz w:val="24"/>
          <w:szCs w:val="24"/>
        </w:rPr>
        <w:tab/>
      </w:r>
      <w:r w:rsidR="002A2C9F">
        <w:rPr>
          <w:rFonts w:ascii="Times New Roman" w:hAnsi="Times New Roman" w:cs="Times New Roman"/>
          <w:b/>
          <w:sz w:val="24"/>
          <w:szCs w:val="24"/>
        </w:rPr>
        <w:br/>
        <w:t xml:space="preserve">          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General Instructions:                                              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  <w:t xml:space="preserve">                                                   </w:t>
      </w:r>
    </w:p>
    <w:p w14:paraId="0A498EAB" w14:textId="33FCF37B" w:rsidR="003013C9" w:rsidRPr="00607A87" w:rsidRDefault="003013C9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All Questions are compulsory.</w:t>
      </w:r>
    </w:p>
    <w:p w14:paraId="42F2FD01" w14:textId="2938F6E9" w:rsidR="00FB6206" w:rsidRPr="00607A87" w:rsidRDefault="00FB6206" w:rsidP="00A769A1">
      <w:pPr>
        <w:pStyle w:val="BodyText"/>
        <w:widowControl/>
        <w:numPr>
          <w:ilvl w:val="0"/>
          <w:numId w:val="21"/>
        </w:numPr>
        <w:tabs>
          <w:tab w:val="left" w:pos="142"/>
          <w:tab w:val="left" w:pos="284"/>
        </w:tabs>
        <w:adjustRightInd/>
        <w:spacing w:line="240" w:lineRule="auto"/>
        <w:ind w:left="851" w:hanging="284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Marks of each question is indicated against the question.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7EE0E2C1" w14:textId="700184FB" w:rsidR="003013C9" w:rsidRPr="00607A87" w:rsidRDefault="00FB6206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Show the necessary working notes wherever required.</w:t>
      </w:r>
    </w:p>
    <w:p w14:paraId="2A416E35" w14:textId="5404C19A" w:rsidR="00B3595E" w:rsidRPr="00607A87" w:rsidRDefault="00B3595E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Question nos. 1 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to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2A2C9F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E784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mark each.</w:t>
      </w:r>
    </w:p>
    <w:p w14:paraId="24881C8D" w14:textId="210E4BAB" w:rsidR="00CE7848" w:rsidRPr="00607A87" w:rsidRDefault="00CE7848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Question no.</w:t>
      </w:r>
      <w:r w:rsidR="002A2C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5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 marks each. </w:t>
      </w:r>
    </w:p>
    <w:p w14:paraId="0E81F428" w14:textId="1E0CCEB2" w:rsidR="00CE7848" w:rsidRDefault="00CE7848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Question no</w:t>
      </w:r>
      <w:r w:rsidR="00F7453D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2A2C9F">
        <w:rPr>
          <w:rFonts w:ascii="Times New Roman" w:hAnsi="Times New Roman" w:cs="Times New Roman"/>
          <w:bCs/>
          <w:i/>
          <w:iCs/>
          <w:sz w:val="24"/>
          <w:szCs w:val="24"/>
        </w:rPr>
        <w:t>6 to 8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="002A2C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6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marks each. </w:t>
      </w:r>
    </w:p>
    <w:p w14:paraId="3A208ACC" w14:textId="0B83871E" w:rsidR="00B3595E" w:rsidRPr="00607A87" w:rsidRDefault="00D02505" w:rsidP="00A769A1">
      <w:pPr>
        <w:pStyle w:val="ListParagraph"/>
        <w:numPr>
          <w:ilvl w:val="0"/>
          <w:numId w:val="2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All parts of an</w:t>
      </w:r>
      <w:r w:rsidR="00CE784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answer of each </w:t>
      </w:r>
      <w:r w:rsidR="00A42D12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question</w:t>
      </w:r>
      <w:r w:rsidR="00CE784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should be written at one place.</w:t>
      </w:r>
    </w:p>
    <w:p w14:paraId="76BB781A" w14:textId="0DC206C5" w:rsidR="00FB6206" w:rsidRPr="00607A87" w:rsidRDefault="006A1A85" w:rsidP="009316F4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2A2C9F"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B95D24E" wp14:editId="509FD9D3">
                <wp:simplePos x="0" y="0"/>
                <wp:positionH relativeFrom="page">
                  <wp:posOffset>333375</wp:posOffset>
                </wp:positionH>
                <wp:positionV relativeFrom="paragraph">
                  <wp:posOffset>80340</wp:posOffset>
                </wp:positionV>
                <wp:extent cx="7215505" cy="0"/>
                <wp:effectExtent l="38100" t="38100" r="61595" b="5715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C257259" id="Straight Arrow Connector 44" o:spid="_x0000_s1026" type="#_x0000_t32" style="position:absolute;margin-left:26.25pt;margin-top:6.35pt;width:568.1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0FD8BF05" w14:textId="3A6B9E9E" w:rsidR="008E7F12" w:rsidRPr="008E7F12" w:rsidRDefault="008E7F12" w:rsidP="00DF7653">
      <w:pPr>
        <w:pStyle w:val="ListParagraph"/>
        <w:numPr>
          <w:ilvl w:val="0"/>
          <w:numId w:val="3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E7F12">
        <w:rPr>
          <w:rFonts w:ascii="Times New Roman" w:hAnsi="Times New Roman" w:cs="Times New Roman"/>
          <w:sz w:val="24"/>
          <w:szCs w:val="24"/>
        </w:rPr>
        <w:t>Navya</w:t>
      </w:r>
      <w:proofErr w:type="spellEnd"/>
      <w:r w:rsidRPr="008E7F1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E7F12">
        <w:rPr>
          <w:rFonts w:ascii="Times New Roman" w:hAnsi="Times New Roman" w:cs="Times New Roman"/>
          <w:sz w:val="24"/>
          <w:szCs w:val="24"/>
        </w:rPr>
        <w:t>Radhey</w:t>
      </w:r>
      <w:proofErr w:type="spellEnd"/>
      <w:r w:rsidRPr="008E7F12">
        <w:rPr>
          <w:rFonts w:ascii="Times New Roman" w:hAnsi="Times New Roman" w:cs="Times New Roman"/>
          <w:sz w:val="24"/>
          <w:szCs w:val="24"/>
        </w:rPr>
        <w:t xml:space="preserve"> were partners sharing profit</w:t>
      </w:r>
      <w:r w:rsidR="00DF7784">
        <w:rPr>
          <w:rFonts w:ascii="Times New Roman" w:hAnsi="Times New Roman" w:cs="Times New Roman"/>
          <w:sz w:val="24"/>
          <w:szCs w:val="24"/>
        </w:rPr>
        <w:t>s and losses in the ratio of 3:</w:t>
      </w:r>
      <w:r w:rsidRPr="008E7F12">
        <w:rPr>
          <w:rFonts w:ascii="Times New Roman" w:hAnsi="Times New Roman" w:cs="Times New Roman"/>
          <w:sz w:val="24"/>
          <w:szCs w:val="24"/>
        </w:rPr>
        <w:t>1. Shreya was admitted for 1/5</w:t>
      </w:r>
      <w:r w:rsidRPr="00C1281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12814">
        <w:rPr>
          <w:rFonts w:ascii="Times New Roman" w:hAnsi="Times New Roman" w:cs="Times New Roman"/>
          <w:sz w:val="24"/>
          <w:szCs w:val="24"/>
        </w:rPr>
        <w:t xml:space="preserve"> </w:t>
      </w:r>
      <w:r w:rsidRPr="008E7F12">
        <w:rPr>
          <w:rFonts w:ascii="Times New Roman" w:hAnsi="Times New Roman" w:cs="Times New Roman"/>
          <w:sz w:val="24"/>
          <w:szCs w:val="24"/>
        </w:rPr>
        <w:t>share in the profits. Shreya was unable to bring her share of goodwill premium in cash. The journal entry recorded for goodwill premium is given below:</w:t>
      </w:r>
      <w:r w:rsidR="00DF77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A2C9F">
        <w:rPr>
          <w:rFonts w:ascii="Times New Roman" w:hAnsi="Times New Roman" w:cs="Times New Roman"/>
          <w:sz w:val="24"/>
          <w:szCs w:val="24"/>
        </w:rPr>
        <w:t xml:space="preserve">       </w:t>
      </w:r>
      <w:r w:rsidR="00DF7784">
        <w:rPr>
          <w:rFonts w:ascii="Times New Roman" w:hAnsi="Times New Roman" w:cs="Times New Roman"/>
          <w:b/>
          <w:sz w:val="24"/>
          <w:szCs w:val="24"/>
        </w:rPr>
        <w:t>(1)</w:t>
      </w:r>
    </w:p>
    <w:tbl>
      <w:tblPr>
        <w:tblpPr w:leftFromText="180" w:rightFromText="180" w:vertAnchor="text" w:horzAnchor="margin" w:tblpXSpec="center" w:tblpY="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4820"/>
        <w:gridCol w:w="554"/>
        <w:gridCol w:w="1288"/>
        <w:gridCol w:w="1276"/>
      </w:tblGrid>
      <w:tr w:rsidR="00DF7784" w14:paraId="4EA45B25" w14:textId="77777777" w:rsidTr="00DF7784">
        <w:trPr>
          <w:trHeight w:val="269"/>
        </w:trPr>
        <w:tc>
          <w:tcPr>
            <w:tcW w:w="704" w:type="dxa"/>
          </w:tcPr>
          <w:p w14:paraId="387AE100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4"/>
              </w:rPr>
            </w:pPr>
            <w:r>
              <w:rPr>
                <w:spacing w:val="-4"/>
                <w:w w:val="110"/>
                <w:sz w:val="24"/>
              </w:rPr>
              <w:t>Date</w:t>
            </w:r>
          </w:p>
        </w:tc>
        <w:tc>
          <w:tcPr>
            <w:tcW w:w="4820" w:type="dxa"/>
          </w:tcPr>
          <w:p w14:paraId="5D168B26" w14:textId="1ECF0730" w:rsidR="00DF7784" w:rsidRDefault="006A1A85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 xml:space="preserve"> </w:t>
            </w:r>
            <w:r w:rsidR="00DF7784">
              <w:rPr>
                <w:spacing w:val="-2"/>
                <w:w w:val="110"/>
                <w:sz w:val="24"/>
              </w:rPr>
              <w:t>Particular</w:t>
            </w:r>
          </w:p>
        </w:tc>
        <w:tc>
          <w:tcPr>
            <w:tcW w:w="554" w:type="dxa"/>
          </w:tcPr>
          <w:p w14:paraId="44E51BF4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4"/>
              </w:rPr>
            </w:pPr>
            <w:r>
              <w:rPr>
                <w:spacing w:val="-5"/>
                <w:w w:val="110"/>
                <w:sz w:val="24"/>
              </w:rPr>
              <w:t>LF</w:t>
            </w:r>
          </w:p>
        </w:tc>
        <w:tc>
          <w:tcPr>
            <w:tcW w:w="1288" w:type="dxa"/>
          </w:tcPr>
          <w:p w14:paraId="322A462B" w14:textId="5C90B730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4"/>
              </w:rPr>
            </w:pPr>
            <w:r>
              <w:rPr>
                <w:spacing w:val="-4"/>
                <w:w w:val="110"/>
                <w:sz w:val="24"/>
              </w:rPr>
              <w:t xml:space="preserve">Debit </w:t>
            </w:r>
            <w:r>
              <w:rPr>
                <w:spacing w:val="-5"/>
                <w:w w:val="110"/>
                <w:sz w:val="24"/>
              </w:rPr>
              <w:t>(₹)</w:t>
            </w:r>
          </w:p>
        </w:tc>
        <w:tc>
          <w:tcPr>
            <w:tcW w:w="1276" w:type="dxa"/>
          </w:tcPr>
          <w:p w14:paraId="20DCB8A5" w14:textId="24E79981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 xml:space="preserve">Credit </w:t>
            </w:r>
            <w:r>
              <w:rPr>
                <w:spacing w:val="-5"/>
                <w:w w:val="110"/>
                <w:sz w:val="24"/>
              </w:rPr>
              <w:t>(₹)</w:t>
            </w:r>
          </w:p>
        </w:tc>
      </w:tr>
      <w:tr w:rsidR="00DF7784" w14:paraId="289B2882" w14:textId="77777777" w:rsidTr="00DF7784">
        <w:trPr>
          <w:trHeight w:val="1173"/>
        </w:trPr>
        <w:tc>
          <w:tcPr>
            <w:tcW w:w="704" w:type="dxa"/>
          </w:tcPr>
          <w:p w14:paraId="1249860B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6"/>
              </w:rPr>
            </w:pPr>
          </w:p>
        </w:tc>
        <w:tc>
          <w:tcPr>
            <w:tcW w:w="4820" w:type="dxa"/>
          </w:tcPr>
          <w:p w14:paraId="29A8012E" w14:textId="633B0330" w:rsidR="00DF7784" w:rsidRDefault="006A1A85" w:rsidP="00DF7653">
            <w:pPr>
              <w:pStyle w:val="TableParagraph"/>
              <w:tabs>
                <w:tab w:val="left" w:pos="142"/>
              </w:tabs>
              <w:spacing w:before="1"/>
              <w:ind w:left="142" w:right="984" w:hanging="142"/>
              <w:rPr>
                <w:sz w:val="24"/>
              </w:rPr>
            </w:pPr>
            <w:r>
              <w:rPr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 xml:space="preserve">Shreya’s Current A/c. Dr. </w:t>
            </w:r>
            <w:r w:rsidR="00DF7784">
              <w:rPr>
                <w:w w:val="110"/>
                <w:sz w:val="24"/>
              </w:rPr>
              <w:br/>
              <w:t xml:space="preserve">     To </w:t>
            </w:r>
            <w:proofErr w:type="spellStart"/>
            <w:r w:rsidR="00DF7784">
              <w:rPr>
                <w:w w:val="110"/>
                <w:sz w:val="24"/>
              </w:rPr>
              <w:t>Navya’s</w:t>
            </w:r>
            <w:proofErr w:type="spellEnd"/>
            <w:r w:rsidR="00DF7784">
              <w:rPr>
                <w:w w:val="110"/>
                <w:sz w:val="24"/>
              </w:rPr>
              <w:t xml:space="preserve"> Capital A/c</w:t>
            </w:r>
          </w:p>
          <w:p w14:paraId="2D42097E" w14:textId="1993F292" w:rsidR="00DF7784" w:rsidRDefault="00DF7784" w:rsidP="00DF7653">
            <w:pPr>
              <w:pStyle w:val="TableParagraph"/>
              <w:tabs>
                <w:tab w:val="left" w:pos="142"/>
              </w:tabs>
              <w:spacing w:before="1"/>
              <w:ind w:left="142" w:hanging="142"/>
              <w:rPr>
                <w:sz w:val="24"/>
              </w:rPr>
            </w:pPr>
            <w:r>
              <w:rPr>
                <w:w w:val="110"/>
                <w:sz w:val="24"/>
              </w:rPr>
              <w:t xml:space="preserve">     To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Radhey’s</w:t>
            </w:r>
            <w:proofErr w:type="spellEnd"/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Capital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spacing w:val="-5"/>
                <w:w w:val="110"/>
                <w:sz w:val="24"/>
              </w:rPr>
              <w:t>A/c</w:t>
            </w:r>
          </w:p>
          <w:p w14:paraId="59730110" w14:textId="26D45C82" w:rsidR="00DF7784" w:rsidRDefault="006A1A85" w:rsidP="00DF7653">
            <w:pPr>
              <w:pStyle w:val="TableParagraph"/>
              <w:tabs>
                <w:tab w:val="left" w:pos="142"/>
              </w:tabs>
              <w:spacing w:line="273" w:lineRule="exact"/>
              <w:ind w:left="142" w:hanging="142"/>
              <w:rPr>
                <w:sz w:val="24"/>
              </w:rPr>
            </w:pPr>
            <w:r>
              <w:rPr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>(Being</w:t>
            </w:r>
            <w:r w:rsidR="00DF7784">
              <w:rPr>
                <w:spacing w:val="-10"/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>entry</w:t>
            </w:r>
            <w:r w:rsidR="00DF7784">
              <w:rPr>
                <w:spacing w:val="-7"/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>for</w:t>
            </w:r>
            <w:r w:rsidR="00DF7784">
              <w:rPr>
                <w:spacing w:val="-8"/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>goodwill</w:t>
            </w:r>
            <w:r w:rsidR="00DF7784">
              <w:rPr>
                <w:spacing w:val="-7"/>
                <w:w w:val="110"/>
                <w:sz w:val="24"/>
              </w:rPr>
              <w:t xml:space="preserve"> </w:t>
            </w:r>
            <w:r w:rsidR="00DF7784">
              <w:rPr>
                <w:w w:val="110"/>
                <w:sz w:val="24"/>
              </w:rPr>
              <w:t>treatment</w:t>
            </w:r>
            <w:r w:rsidR="00DF7784">
              <w:rPr>
                <w:spacing w:val="-7"/>
                <w:w w:val="110"/>
                <w:sz w:val="24"/>
              </w:rPr>
              <w:t xml:space="preserve"> </w:t>
            </w:r>
            <w:r w:rsidR="00DF7784">
              <w:rPr>
                <w:spacing w:val="-2"/>
                <w:w w:val="110"/>
                <w:sz w:val="24"/>
              </w:rPr>
              <w:t>passed)</w:t>
            </w:r>
          </w:p>
        </w:tc>
        <w:tc>
          <w:tcPr>
            <w:tcW w:w="554" w:type="dxa"/>
          </w:tcPr>
          <w:p w14:paraId="2BFC97EF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hanging="142"/>
              <w:rPr>
                <w:sz w:val="26"/>
              </w:rPr>
            </w:pPr>
          </w:p>
        </w:tc>
        <w:tc>
          <w:tcPr>
            <w:tcW w:w="1288" w:type="dxa"/>
          </w:tcPr>
          <w:p w14:paraId="145D6C7E" w14:textId="5E24931D" w:rsidR="00DF7784" w:rsidRDefault="00DF7784" w:rsidP="00DF7653">
            <w:pPr>
              <w:pStyle w:val="TableParagraph"/>
              <w:tabs>
                <w:tab w:val="left" w:pos="142"/>
              </w:tabs>
              <w:spacing w:before="1"/>
              <w:ind w:left="142" w:hanging="142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 xml:space="preserve">   24,000</w:t>
            </w:r>
          </w:p>
        </w:tc>
        <w:tc>
          <w:tcPr>
            <w:tcW w:w="1276" w:type="dxa"/>
          </w:tcPr>
          <w:p w14:paraId="5F17C7E2" w14:textId="77777777" w:rsidR="00DF7784" w:rsidRDefault="00DF7784" w:rsidP="00DF7653">
            <w:pPr>
              <w:pStyle w:val="TableParagraph"/>
              <w:tabs>
                <w:tab w:val="left" w:pos="142"/>
              </w:tabs>
              <w:spacing w:before="2"/>
              <w:ind w:left="142" w:hanging="142"/>
              <w:jc w:val="right"/>
              <w:rPr>
                <w:b/>
                <w:sz w:val="24"/>
              </w:rPr>
            </w:pPr>
          </w:p>
          <w:p w14:paraId="2E5C0617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right="97" w:hanging="142"/>
              <w:jc w:val="right"/>
              <w:rPr>
                <w:sz w:val="24"/>
              </w:rPr>
            </w:pPr>
            <w:r>
              <w:rPr>
                <w:spacing w:val="-4"/>
                <w:w w:val="110"/>
                <w:sz w:val="24"/>
              </w:rPr>
              <w:t>8,000</w:t>
            </w:r>
          </w:p>
          <w:p w14:paraId="1B6263CB" w14:textId="77777777" w:rsidR="00DF7784" w:rsidRDefault="00DF7784" w:rsidP="00DF7653">
            <w:pPr>
              <w:pStyle w:val="TableParagraph"/>
              <w:tabs>
                <w:tab w:val="left" w:pos="142"/>
              </w:tabs>
              <w:ind w:left="142" w:right="97" w:hanging="142"/>
              <w:jc w:val="right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16,000</w:t>
            </w:r>
          </w:p>
        </w:tc>
      </w:tr>
    </w:tbl>
    <w:p w14:paraId="0924D000" w14:textId="5F1196F0" w:rsidR="008E7F12" w:rsidRPr="008E7F12" w:rsidRDefault="00DF7784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5FD06DF1" w14:textId="77777777" w:rsidR="008E7F12" w:rsidRPr="008E7F12" w:rsidRDefault="008E7F12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5A16B208" w14:textId="77777777" w:rsidR="008E7F12" w:rsidRPr="008E7F12" w:rsidRDefault="008E7F12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33B8C3EF" w14:textId="77777777" w:rsidR="008E7F12" w:rsidRPr="008E7F12" w:rsidRDefault="008E7F12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34B0D899" w14:textId="546769D5" w:rsidR="008E7F12" w:rsidRPr="00DF7784" w:rsidRDefault="008E7F12" w:rsidP="00DF7653">
      <w:p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0B892CE3" w14:textId="77777777" w:rsidR="00DF7784" w:rsidRDefault="00DF7784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7F722904" w14:textId="0DAB9BEB" w:rsidR="008E7F12" w:rsidRPr="008E7F12" w:rsidRDefault="008E7F12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8E7F12">
        <w:rPr>
          <w:rFonts w:ascii="Times New Roman" w:hAnsi="Times New Roman" w:cs="Times New Roman"/>
          <w:sz w:val="24"/>
          <w:szCs w:val="24"/>
        </w:rPr>
        <w:t xml:space="preserve">The new profit-sharing ratio </w:t>
      </w:r>
      <w:proofErr w:type="gramStart"/>
      <w:r w:rsidRPr="008E7F12">
        <w:rPr>
          <w:rFonts w:ascii="Times New Roman" w:hAnsi="Times New Roman" w:cs="Times New Roman"/>
          <w:sz w:val="24"/>
          <w:szCs w:val="24"/>
        </w:rPr>
        <w:t xml:space="preserve">of </w:t>
      </w:r>
      <w:r w:rsidR="00DF77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F12">
        <w:rPr>
          <w:rFonts w:ascii="Times New Roman" w:hAnsi="Times New Roman" w:cs="Times New Roman"/>
          <w:sz w:val="24"/>
          <w:szCs w:val="24"/>
        </w:rPr>
        <w:t>Navya</w:t>
      </w:r>
      <w:proofErr w:type="spellEnd"/>
      <w:proofErr w:type="gramEnd"/>
      <w:r w:rsidRPr="008E7F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F12">
        <w:rPr>
          <w:rFonts w:ascii="Times New Roman" w:hAnsi="Times New Roman" w:cs="Times New Roman"/>
          <w:sz w:val="24"/>
          <w:szCs w:val="24"/>
        </w:rPr>
        <w:t>Radhey</w:t>
      </w:r>
      <w:proofErr w:type="spellEnd"/>
      <w:r w:rsidRPr="008E7F1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E7F12">
        <w:rPr>
          <w:rFonts w:ascii="Times New Roman" w:hAnsi="Times New Roman" w:cs="Times New Roman"/>
          <w:sz w:val="24"/>
          <w:szCs w:val="24"/>
        </w:rPr>
        <w:t>Shreya</w:t>
      </w:r>
      <w:proofErr w:type="spellEnd"/>
      <w:r w:rsidRPr="008E7F12">
        <w:rPr>
          <w:rFonts w:ascii="Times New Roman" w:hAnsi="Times New Roman" w:cs="Times New Roman"/>
          <w:sz w:val="24"/>
          <w:szCs w:val="24"/>
        </w:rPr>
        <w:t xml:space="preserve"> will be:</w:t>
      </w:r>
    </w:p>
    <w:p w14:paraId="33F777D8" w14:textId="7E7BD966" w:rsidR="00CC040C" w:rsidRPr="00DF7784" w:rsidRDefault="00DF7784" w:rsidP="00DF7653">
      <w:pPr>
        <w:pStyle w:val="ListParagraph"/>
        <w:numPr>
          <w:ilvl w:val="0"/>
          <w:numId w:val="44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41:7:</w:t>
      </w:r>
      <w:r w:rsidR="008E7F12" w:rsidRPr="00DF7784">
        <w:rPr>
          <w:rFonts w:ascii="Times New Roman" w:hAnsi="Times New Roman" w:cs="Times New Roman"/>
          <w:sz w:val="24"/>
          <w:szCs w:val="24"/>
        </w:rPr>
        <w:t>12</w:t>
      </w:r>
      <w:r w:rsidRPr="00DF7784">
        <w:rPr>
          <w:rFonts w:ascii="Times New Roman" w:hAnsi="Times New Roman" w:cs="Times New Roman"/>
          <w:sz w:val="24"/>
          <w:szCs w:val="24"/>
        </w:rPr>
        <w:tab/>
      </w:r>
      <w:r w:rsidRPr="00DF77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7784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13:12:</w:t>
      </w:r>
      <w:r w:rsidR="008E7F12" w:rsidRPr="00DF7784">
        <w:rPr>
          <w:rFonts w:ascii="Times New Roman" w:hAnsi="Times New Roman" w:cs="Times New Roman"/>
          <w:sz w:val="24"/>
          <w:szCs w:val="24"/>
        </w:rPr>
        <w:t>10</w:t>
      </w:r>
      <w:r w:rsidRPr="00DF7784">
        <w:rPr>
          <w:rFonts w:ascii="Times New Roman" w:hAnsi="Times New Roman" w:cs="Times New Roman"/>
          <w:sz w:val="24"/>
          <w:szCs w:val="24"/>
        </w:rPr>
        <w:tab/>
      </w:r>
      <w:r w:rsidRPr="00DF77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7784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3:1:</w:t>
      </w:r>
      <w:r w:rsidR="008E7F12" w:rsidRPr="00DF7784">
        <w:rPr>
          <w:rFonts w:ascii="Times New Roman" w:hAnsi="Times New Roman" w:cs="Times New Roman"/>
          <w:sz w:val="24"/>
          <w:szCs w:val="24"/>
        </w:rPr>
        <w:t>1</w:t>
      </w:r>
      <w:r w:rsidRPr="00DF7784">
        <w:rPr>
          <w:rFonts w:ascii="Times New Roman" w:hAnsi="Times New Roman" w:cs="Times New Roman"/>
          <w:sz w:val="24"/>
          <w:szCs w:val="24"/>
        </w:rPr>
        <w:tab/>
      </w:r>
      <w:r w:rsidRPr="00DF7784">
        <w:rPr>
          <w:rFonts w:ascii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sz w:val="24"/>
          <w:szCs w:val="24"/>
        </w:rPr>
        <w:t>5:3:</w:t>
      </w:r>
      <w:r w:rsidR="008E7F12" w:rsidRPr="00DF7784">
        <w:rPr>
          <w:rFonts w:ascii="Times New Roman" w:hAnsi="Times New Roman" w:cs="Times New Roman"/>
          <w:sz w:val="24"/>
          <w:szCs w:val="24"/>
        </w:rPr>
        <w:t>2</w:t>
      </w:r>
    </w:p>
    <w:p w14:paraId="266C00CF" w14:textId="38C8AAF9" w:rsidR="008E7F12" w:rsidRPr="008E7F12" w:rsidRDefault="002A2C9F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16536AA2" w14:textId="2A94CF76" w:rsidR="00DF7784" w:rsidRPr="00DF7784" w:rsidRDefault="00DF7784" w:rsidP="00DF7653">
      <w:pPr>
        <w:pStyle w:val="ListParagraph"/>
        <w:numPr>
          <w:ilvl w:val="0"/>
          <w:numId w:val="3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DF7784">
        <w:rPr>
          <w:rFonts w:ascii="Times New Roman" w:hAnsi="Times New Roman" w:cs="Times New Roman"/>
          <w:sz w:val="24"/>
          <w:szCs w:val="24"/>
        </w:rPr>
        <w:t>Amay</w:t>
      </w:r>
      <w:proofErr w:type="spellEnd"/>
      <w:r w:rsidRPr="00DF77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784">
        <w:rPr>
          <w:rFonts w:ascii="Times New Roman" w:hAnsi="Times New Roman" w:cs="Times New Roman"/>
          <w:sz w:val="24"/>
          <w:szCs w:val="24"/>
        </w:rPr>
        <w:t>Bina</w:t>
      </w:r>
      <w:proofErr w:type="spellEnd"/>
      <w:r w:rsidRPr="00DF778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F7784">
        <w:rPr>
          <w:rFonts w:ascii="Times New Roman" w:hAnsi="Times New Roman" w:cs="Times New Roman"/>
          <w:sz w:val="24"/>
          <w:szCs w:val="24"/>
        </w:rPr>
        <w:t>Chander</w:t>
      </w:r>
      <w:proofErr w:type="spellEnd"/>
      <w:r w:rsidRPr="00DF7784">
        <w:rPr>
          <w:rFonts w:ascii="Times New Roman" w:hAnsi="Times New Roman" w:cs="Times New Roman"/>
          <w:sz w:val="24"/>
          <w:szCs w:val="24"/>
        </w:rPr>
        <w:t xml:space="preserve"> are partners in a firm with capital balances of ₹50,000, ₹70,000 and ₹80,000 respectively on 31st March, 2022. </w:t>
      </w:r>
      <w:proofErr w:type="spellStart"/>
      <w:r w:rsidRPr="00DF7784">
        <w:rPr>
          <w:rFonts w:ascii="Times New Roman" w:hAnsi="Times New Roman" w:cs="Times New Roman"/>
          <w:sz w:val="24"/>
          <w:szCs w:val="24"/>
        </w:rPr>
        <w:t>Amay</w:t>
      </w:r>
      <w:proofErr w:type="spellEnd"/>
      <w:r w:rsidRPr="00DF7784">
        <w:rPr>
          <w:rFonts w:ascii="Times New Roman" w:hAnsi="Times New Roman" w:cs="Times New Roman"/>
          <w:sz w:val="24"/>
          <w:szCs w:val="24"/>
        </w:rPr>
        <w:t xml:space="preserve"> decides</w:t>
      </w:r>
      <w:r w:rsidRPr="00DF7784">
        <w:t xml:space="preserve"> </w:t>
      </w:r>
      <w:r w:rsidRPr="00DF7784">
        <w:rPr>
          <w:rFonts w:ascii="Times New Roman" w:hAnsi="Times New Roman" w:cs="Times New Roman"/>
          <w:sz w:val="24"/>
          <w:szCs w:val="24"/>
        </w:rPr>
        <w:t xml:space="preserve">to retire from the firm on 31st March, 2022. With the help of the information provided, calculate the amount to be paid to </w:t>
      </w:r>
      <w:proofErr w:type="spellStart"/>
      <w:r w:rsidRPr="00DF7784">
        <w:rPr>
          <w:rFonts w:ascii="Times New Roman" w:hAnsi="Times New Roman" w:cs="Times New Roman"/>
          <w:sz w:val="24"/>
          <w:szCs w:val="24"/>
        </w:rPr>
        <w:t>Amay</w:t>
      </w:r>
      <w:proofErr w:type="spellEnd"/>
      <w:r w:rsidRPr="00DF7784">
        <w:rPr>
          <w:rFonts w:ascii="Times New Roman" w:hAnsi="Times New Roman" w:cs="Times New Roman"/>
          <w:sz w:val="24"/>
          <w:szCs w:val="24"/>
        </w:rPr>
        <w:t xml:space="preserve"> on his retirement. There existed a general reserve of ₹ 7,500 in the balance sheet on that date.</w:t>
      </w:r>
    </w:p>
    <w:p w14:paraId="44A3B51F" w14:textId="0C96F002" w:rsidR="00DF7784" w:rsidRDefault="00DF7784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 w:rsidRPr="00DF7784">
        <w:rPr>
          <w:rFonts w:ascii="Times New Roman" w:hAnsi="Times New Roman" w:cs="Times New Roman"/>
          <w:sz w:val="24"/>
          <w:szCs w:val="24"/>
        </w:rPr>
        <w:t>The goodwill of the firm was valued at ₹ 30,000. Gain on revaluation was ₹24,000.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860E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A2C9F">
        <w:rPr>
          <w:rFonts w:ascii="Times New Roman" w:hAnsi="Times New Roman" w:cs="Times New Roman"/>
          <w:sz w:val="24"/>
          <w:szCs w:val="24"/>
        </w:rPr>
        <w:t xml:space="preserve">       </w:t>
      </w:r>
      <w:r w:rsidR="00C860EF">
        <w:rPr>
          <w:rFonts w:ascii="Times New Roman" w:hAnsi="Times New Roman" w:cs="Times New Roman"/>
          <w:b/>
          <w:sz w:val="24"/>
          <w:szCs w:val="24"/>
        </w:rPr>
        <w:t>(1)</w:t>
      </w:r>
    </w:p>
    <w:p w14:paraId="5EAE6AB9" w14:textId="3E6EA907" w:rsidR="008E7F12" w:rsidRPr="008E7F12" w:rsidRDefault="00C860EF" w:rsidP="00DF7653">
      <w:pPr>
        <w:pStyle w:val="ListParagraph"/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 w:rsidRPr="00C860EF">
        <w:rPr>
          <w:rFonts w:ascii="Times New Roman" w:hAnsi="Times New Roman" w:cs="Times New Roman"/>
          <w:bCs/>
          <w:sz w:val="24"/>
          <w:szCs w:val="24"/>
        </w:rPr>
        <w:t>A) ₹ 88,500</w:t>
      </w:r>
      <w:r w:rsidRPr="00C860E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60EF">
        <w:rPr>
          <w:rFonts w:ascii="Times New Roman" w:hAnsi="Times New Roman" w:cs="Times New Roman"/>
          <w:bCs/>
          <w:sz w:val="24"/>
          <w:szCs w:val="24"/>
        </w:rPr>
        <w:t>B) ₹ 90,500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60EF">
        <w:rPr>
          <w:rFonts w:ascii="Times New Roman" w:hAnsi="Times New Roman" w:cs="Times New Roman"/>
          <w:bCs/>
          <w:sz w:val="24"/>
          <w:szCs w:val="24"/>
        </w:rPr>
        <w:t>C)  ₹ 65,375</w:t>
      </w:r>
      <w:r w:rsidRPr="00C860E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60EF">
        <w:rPr>
          <w:rFonts w:ascii="Times New Roman" w:hAnsi="Times New Roman" w:cs="Times New Roman"/>
          <w:bCs/>
          <w:sz w:val="24"/>
          <w:szCs w:val="24"/>
        </w:rPr>
        <w:t>D) ₹ 70,500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2A2C9F">
        <w:rPr>
          <w:rFonts w:ascii="Times New Roman" w:hAnsi="Times New Roman" w:cs="Times New Roman"/>
          <w:bCs/>
          <w:sz w:val="24"/>
          <w:szCs w:val="24"/>
        </w:rPr>
        <w:br/>
      </w:r>
    </w:p>
    <w:p w14:paraId="6ECAB60A" w14:textId="04BC2675" w:rsidR="00C860EF" w:rsidRPr="00C860EF" w:rsidRDefault="00C860EF" w:rsidP="00DF7653">
      <w:pPr>
        <w:pStyle w:val="ListParagraph"/>
        <w:numPr>
          <w:ilvl w:val="0"/>
          <w:numId w:val="3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60EF">
        <w:rPr>
          <w:rFonts w:ascii="Times New Roman" w:hAnsi="Times New Roman" w:cs="Times New Roman"/>
          <w:sz w:val="24"/>
          <w:szCs w:val="24"/>
        </w:rPr>
        <w:t xml:space="preserve">Ganga and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Jamuna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 are partners sharing profits in the ratio of 2:1. They admit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Saraswati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 for 1/5</w:t>
      </w:r>
      <w:r w:rsidRPr="00C860E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860EF">
        <w:rPr>
          <w:rFonts w:ascii="Times New Roman" w:hAnsi="Times New Roman" w:cs="Times New Roman"/>
          <w:sz w:val="24"/>
          <w:szCs w:val="24"/>
        </w:rPr>
        <w:t xml:space="preserve"> share in future profits. On the date of admission, Ganga’s capital was ₹1</w:t>
      </w:r>
      <w:proofErr w:type="gramStart"/>
      <w:r w:rsidRPr="00C860EF">
        <w:rPr>
          <w:rFonts w:ascii="Times New Roman" w:hAnsi="Times New Roman" w:cs="Times New Roman"/>
          <w:sz w:val="24"/>
          <w:szCs w:val="24"/>
        </w:rPr>
        <w:t>,02,000</w:t>
      </w:r>
      <w:proofErr w:type="gramEnd"/>
      <w:r w:rsidRPr="00C860E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Jamuna’s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 capital was ₹73,000.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Saraswati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 brings ₹25,000 as her share of goodwill and she agrees to contribute proportionate capital of the new firm. How much capital will be brought by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Saraswati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ab/>
      </w:r>
      <w:r w:rsidR="002A2C9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(1)</w:t>
      </w:r>
    </w:p>
    <w:p w14:paraId="0B971895" w14:textId="38B66D36" w:rsidR="008E7F12" w:rsidRPr="00C860EF" w:rsidRDefault="00C860EF" w:rsidP="00DF7653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₹</w:t>
      </w:r>
      <w:r w:rsidRPr="00C860EF">
        <w:rPr>
          <w:rFonts w:ascii="Times New Roman" w:hAnsi="Times New Roman" w:cs="Times New Roman"/>
          <w:sz w:val="24"/>
          <w:szCs w:val="24"/>
        </w:rPr>
        <w:t>43,750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60EF">
        <w:rPr>
          <w:rFonts w:ascii="Times New Roman" w:hAnsi="Times New Roman" w:cs="Times New Roman"/>
          <w:sz w:val="24"/>
          <w:szCs w:val="24"/>
        </w:rPr>
        <w:t>B) ₹37,500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60EF">
        <w:rPr>
          <w:rFonts w:ascii="Times New Roman" w:hAnsi="Times New Roman" w:cs="Times New Roman"/>
          <w:sz w:val="24"/>
          <w:szCs w:val="24"/>
        </w:rPr>
        <w:t>C) ₹50,000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60EF">
        <w:rPr>
          <w:rFonts w:ascii="Times New Roman" w:hAnsi="Times New Roman" w:cs="Times New Roman"/>
          <w:sz w:val="24"/>
          <w:szCs w:val="24"/>
        </w:rPr>
        <w:t>D) ₹40,000</w:t>
      </w:r>
      <w:r w:rsidRPr="00C860EF">
        <w:rPr>
          <w:rFonts w:ascii="Times New Roman" w:hAnsi="Times New Roman" w:cs="Times New Roman"/>
          <w:sz w:val="24"/>
          <w:szCs w:val="24"/>
        </w:rPr>
        <w:br/>
      </w:r>
      <w:r w:rsidR="002A2C9F">
        <w:rPr>
          <w:rFonts w:ascii="Times New Roman" w:hAnsi="Times New Roman" w:cs="Times New Roman"/>
          <w:bCs/>
          <w:sz w:val="24"/>
          <w:szCs w:val="24"/>
        </w:rPr>
        <w:br/>
      </w:r>
    </w:p>
    <w:p w14:paraId="408C025A" w14:textId="0DC05C44" w:rsidR="00E8352C" w:rsidRPr="00E8352C" w:rsidRDefault="00E8352C" w:rsidP="00782BD2">
      <w:pPr>
        <w:pStyle w:val="ListParagraph"/>
        <w:numPr>
          <w:ilvl w:val="0"/>
          <w:numId w:val="3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8352C">
        <w:rPr>
          <w:rFonts w:ascii="Times New Roman" w:hAnsi="Times New Roman" w:cs="Times New Roman"/>
          <w:sz w:val="24"/>
          <w:szCs w:val="24"/>
        </w:rPr>
        <w:t>G, S and T were partners sharing profits in the ratio 3:2:1. G retired and his dues towards the firm including Capital balance, Accumulated profits and losses share, Revaluation Gain amounted to ₹5</w:t>
      </w:r>
      <w:proofErr w:type="gramStart"/>
      <w:r w:rsidRPr="00E8352C">
        <w:rPr>
          <w:rFonts w:ascii="Times New Roman" w:hAnsi="Times New Roman" w:cs="Times New Roman"/>
          <w:sz w:val="24"/>
          <w:szCs w:val="24"/>
        </w:rPr>
        <w:t>,80,000</w:t>
      </w:r>
      <w:proofErr w:type="gramEnd"/>
      <w:r w:rsidRPr="00E8352C">
        <w:rPr>
          <w:rFonts w:ascii="Times New Roman" w:hAnsi="Times New Roman" w:cs="Times New Roman"/>
          <w:sz w:val="24"/>
          <w:szCs w:val="24"/>
        </w:rPr>
        <w:t>. G was being paid ₹ 7,00,000 in full settlement. For giving that additional amount of ₹1</w:t>
      </w:r>
      <w:proofErr w:type="gramStart"/>
      <w:r w:rsidRPr="00E8352C">
        <w:rPr>
          <w:rFonts w:ascii="Times New Roman" w:hAnsi="Times New Roman" w:cs="Times New Roman"/>
          <w:sz w:val="24"/>
          <w:szCs w:val="24"/>
        </w:rPr>
        <w:t>,20,000</w:t>
      </w:r>
      <w:proofErr w:type="gramEnd"/>
      <w:r w:rsidRPr="00E8352C">
        <w:rPr>
          <w:rFonts w:ascii="Times New Roman" w:hAnsi="Times New Roman" w:cs="Times New Roman"/>
          <w:sz w:val="24"/>
          <w:szCs w:val="24"/>
        </w:rPr>
        <w:t xml:space="preserve">, S was debited for ₹ 40,000. Determine goodwill of the firm. </w:t>
      </w:r>
      <w:r w:rsidR="00C1281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A2C9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12814">
        <w:rPr>
          <w:rFonts w:ascii="Times New Roman" w:hAnsi="Times New Roman" w:cs="Times New Roman"/>
          <w:b/>
          <w:sz w:val="24"/>
          <w:szCs w:val="24"/>
        </w:rPr>
        <w:t>(1)</w:t>
      </w:r>
    </w:p>
    <w:p w14:paraId="3091E951" w14:textId="7574C9BC" w:rsidR="008E7F12" w:rsidRPr="00E8352C" w:rsidRDefault="00E8352C" w:rsidP="00E8352C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</w:t>
      </w:r>
      <w:r w:rsidRPr="00E8352C">
        <w:rPr>
          <w:rFonts w:ascii="Times New Roman" w:hAnsi="Times New Roman" w:cs="Times New Roman"/>
          <w:sz w:val="24"/>
          <w:szCs w:val="24"/>
        </w:rPr>
        <w:t xml:space="preserve"> ₹1</w:t>
      </w:r>
      <w:proofErr w:type="gramStart"/>
      <w:r w:rsidRPr="00E8352C">
        <w:rPr>
          <w:rFonts w:ascii="Times New Roman" w:hAnsi="Times New Roman" w:cs="Times New Roman"/>
          <w:sz w:val="24"/>
          <w:szCs w:val="24"/>
        </w:rPr>
        <w:t>,20,000</w:t>
      </w:r>
      <w:proofErr w:type="gramEnd"/>
      <w:r w:rsidRPr="00E83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B)</w:t>
      </w:r>
      <w:r w:rsidRPr="00E8352C">
        <w:rPr>
          <w:rFonts w:ascii="Times New Roman" w:hAnsi="Times New Roman" w:cs="Times New Roman"/>
          <w:sz w:val="24"/>
          <w:szCs w:val="24"/>
        </w:rPr>
        <w:t xml:space="preserve"> ₹80,000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C)</w:t>
      </w:r>
      <w:r w:rsidRPr="00E8352C">
        <w:rPr>
          <w:rFonts w:ascii="Times New Roman" w:hAnsi="Times New Roman" w:cs="Times New Roman"/>
          <w:sz w:val="24"/>
          <w:szCs w:val="24"/>
        </w:rPr>
        <w:t xml:space="preserve"> ₹2,40,000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D)</w:t>
      </w:r>
      <w:r w:rsidRPr="00E8352C">
        <w:rPr>
          <w:rFonts w:ascii="Times New Roman" w:hAnsi="Times New Roman" w:cs="Times New Roman"/>
          <w:sz w:val="24"/>
          <w:szCs w:val="24"/>
        </w:rPr>
        <w:t xml:space="preserve"> ₹ 3,60,000</w:t>
      </w:r>
      <w:r w:rsidRPr="00E8352C">
        <w:rPr>
          <w:rFonts w:ascii="Times New Roman" w:hAnsi="Times New Roman" w:cs="Times New Roman"/>
          <w:sz w:val="24"/>
          <w:szCs w:val="24"/>
        </w:rPr>
        <w:br/>
      </w:r>
      <w:r w:rsidR="002A2C9F">
        <w:rPr>
          <w:rFonts w:ascii="Times New Roman" w:hAnsi="Times New Roman" w:cs="Times New Roman"/>
          <w:bCs/>
          <w:sz w:val="24"/>
          <w:szCs w:val="24"/>
        </w:rPr>
        <w:br/>
      </w:r>
    </w:p>
    <w:p w14:paraId="17B7D9A8" w14:textId="61361912" w:rsidR="00C860EF" w:rsidRPr="00C860EF" w:rsidRDefault="00C860EF" w:rsidP="00DF7653">
      <w:pPr>
        <w:pStyle w:val="ListParagraph"/>
        <w:numPr>
          <w:ilvl w:val="0"/>
          <w:numId w:val="33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C860EF">
        <w:rPr>
          <w:rFonts w:ascii="Times New Roman" w:hAnsi="Times New Roman" w:cs="Times New Roman"/>
          <w:sz w:val="24"/>
          <w:szCs w:val="24"/>
        </w:rPr>
        <w:t>Nirmala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0EF">
        <w:rPr>
          <w:rFonts w:ascii="Times New Roman" w:hAnsi="Times New Roman" w:cs="Times New Roman"/>
          <w:sz w:val="24"/>
          <w:szCs w:val="24"/>
        </w:rPr>
        <w:t>Divisha</w:t>
      </w:r>
      <w:proofErr w:type="spellEnd"/>
      <w:r w:rsidRPr="00C860EF">
        <w:rPr>
          <w:rFonts w:ascii="Times New Roman" w:hAnsi="Times New Roman" w:cs="Times New Roman"/>
          <w:sz w:val="24"/>
          <w:szCs w:val="24"/>
        </w:rPr>
        <w:t xml:space="preserve"> and Sara were partners in a firm sharing profits and losses in the 3:4:3. Books were closed on 31st March every year. Sara died on 1st February, 2022. As per the partnership deed Sara's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EF">
        <w:rPr>
          <w:rFonts w:ascii="Times New Roman" w:hAnsi="Times New Roman" w:cs="Times New Roman"/>
          <w:sz w:val="24"/>
          <w:szCs w:val="24"/>
        </w:rPr>
        <w:t>executors are entitled to her share of profit till the date of death on the basis of Sales turnover. Sales for the year ended 31st March 2021 was ₹10</w:t>
      </w:r>
      <w:proofErr w:type="gramStart"/>
      <w:r w:rsidRPr="00C860EF">
        <w:rPr>
          <w:rFonts w:ascii="Times New Roman" w:hAnsi="Times New Roman" w:cs="Times New Roman"/>
          <w:sz w:val="24"/>
          <w:szCs w:val="24"/>
        </w:rPr>
        <w:t>,00,000</w:t>
      </w:r>
      <w:proofErr w:type="gramEnd"/>
      <w:r w:rsidRPr="00C860EF">
        <w:rPr>
          <w:rFonts w:ascii="Times New Roman" w:hAnsi="Times New Roman" w:cs="Times New Roman"/>
          <w:sz w:val="24"/>
          <w:szCs w:val="24"/>
        </w:rPr>
        <w:t xml:space="preserve"> and profit for the same year was ₹1,20,000. Sales show a positive trend of 20% and percentage of profit earning is reduced by 2%.</w:t>
      </w:r>
    </w:p>
    <w:p w14:paraId="210B6AAF" w14:textId="3AED42B6" w:rsidR="00C860EF" w:rsidRDefault="00C860EF" w:rsidP="00DF7653">
      <w:pPr>
        <w:pStyle w:val="ListParagraph"/>
        <w:tabs>
          <w:tab w:val="left" w:pos="0"/>
          <w:tab w:val="left" w:pos="142"/>
          <w:tab w:val="left" w:pos="284"/>
          <w:tab w:val="right" w:pos="10348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860EF">
        <w:rPr>
          <w:rFonts w:ascii="Times New Roman" w:hAnsi="Times New Roman" w:cs="Times New Roman"/>
          <w:sz w:val="24"/>
          <w:szCs w:val="24"/>
        </w:rPr>
        <w:t>Journalise the transaction along with the working notes.</w:t>
      </w:r>
      <w:r w:rsidR="00613935">
        <w:rPr>
          <w:rFonts w:ascii="Times New Roman" w:hAnsi="Times New Roman" w:cs="Times New Roman"/>
          <w:sz w:val="24"/>
          <w:szCs w:val="24"/>
        </w:rPr>
        <w:tab/>
      </w:r>
      <w:r w:rsidR="00613935">
        <w:rPr>
          <w:rFonts w:ascii="Times New Roman" w:hAnsi="Times New Roman" w:cs="Times New Roman"/>
          <w:b/>
          <w:sz w:val="24"/>
          <w:szCs w:val="24"/>
        </w:rPr>
        <w:t>(3)</w:t>
      </w:r>
    </w:p>
    <w:p w14:paraId="3B2516A9" w14:textId="7D1790E9" w:rsidR="00613935" w:rsidRPr="00C860EF" w:rsidRDefault="002A2C9F" w:rsidP="00DF7653">
      <w:pPr>
        <w:pStyle w:val="ListParagraph"/>
        <w:tabs>
          <w:tab w:val="left" w:pos="0"/>
          <w:tab w:val="left" w:pos="142"/>
          <w:tab w:val="left" w:pos="284"/>
          <w:tab w:val="right" w:pos="10348"/>
        </w:tabs>
        <w:spacing w:after="0" w:line="240" w:lineRule="auto"/>
        <w:ind w:left="0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27317A17" w14:textId="20F24405" w:rsidR="00613935" w:rsidRDefault="00613935" w:rsidP="00DF7653">
      <w:pPr>
        <w:pStyle w:val="ListParagraph"/>
        <w:numPr>
          <w:ilvl w:val="0"/>
          <w:numId w:val="3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lastRenderedPageBreak/>
        <w:t>X and Y were partners in the profit-sharing ratio of 3: 2. Their balance sheet as at March 31, 2022 was as follows: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</w:t>
      </w:r>
      <w:r w:rsidRPr="00613935">
        <w:rPr>
          <w:rFonts w:ascii="Times New Roman" w:hAnsi="Times New Roman" w:cs="Times New Roman"/>
          <w:sz w:val="24"/>
          <w:szCs w:val="24"/>
        </w:rPr>
        <w:t>Balance Sheet as at March 31, 2022</w:t>
      </w:r>
    </w:p>
    <w:tbl>
      <w:tblPr>
        <w:tblW w:w="0" w:type="auto"/>
        <w:tblInd w:w="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1160"/>
        <w:gridCol w:w="2552"/>
        <w:gridCol w:w="1134"/>
      </w:tblGrid>
      <w:tr w:rsidR="00613935" w:rsidRPr="00613935" w14:paraId="04F6DED2" w14:textId="77777777" w:rsidTr="00613935">
        <w:trPr>
          <w:trHeight w:val="292"/>
        </w:trPr>
        <w:tc>
          <w:tcPr>
            <w:tcW w:w="2660" w:type="dxa"/>
          </w:tcPr>
          <w:p w14:paraId="302579B5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7" w:hanging="142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b/>
                <w:spacing w:val="-2"/>
                <w:w w:val="110"/>
                <w:sz w:val="24"/>
                <w:szCs w:val="24"/>
              </w:rPr>
              <w:t>Liabilities</w:t>
            </w:r>
          </w:p>
        </w:tc>
        <w:tc>
          <w:tcPr>
            <w:tcW w:w="1160" w:type="dxa"/>
          </w:tcPr>
          <w:p w14:paraId="28BAD4D2" w14:textId="6A858A0C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6" w:hanging="142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b/>
                <w:spacing w:val="-5"/>
                <w:w w:val="110"/>
                <w:sz w:val="24"/>
                <w:szCs w:val="24"/>
              </w:rPr>
              <w:t>(₹)</w:t>
            </w:r>
          </w:p>
        </w:tc>
        <w:tc>
          <w:tcPr>
            <w:tcW w:w="2552" w:type="dxa"/>
          </w:tcPr>
          <w:p w14:paraId="22833B61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9" w:hanging="142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b/>
                <w:spacing w:val="-2"/>
                <w:w w:val="110"/>
                <w:sz w:val="24"/>
                <w:szCs w:val="24"/>
              </w:rPr>
              <w:t>Assets</w:t>
            </w:r>
          </w:p>
        </w:tc>
        <w:tc>
          <w:tcPr>
            <w:tcW w:w="1134" w:type="dxa"/>
          </w:tcPr>
          <w:p w14:paraId="1F89CFD5" w14:textId="200DCD4C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6" w:hanging="142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b/>
                <w:spacing w:val="-5"/>
                <w:w w:val="110"/>
                <w:sz w:val="24"/>
                <w:szCs w:val="24"/>
              </w:rPr>
              <w:t>(₹)</w:t>
            </w:r>
          </w:p>
        </w:tc>
      </w:tr>
      <w:tr w:rsidR="00613935" w:rsidRPr="00613935" w14:paraId="62EE4790" w14:textId="77777777" w:rsidTr="00613935">
        <w:trPr>
          <w:trHeight w:val="314"/>
        </w:trPr>
        <w:tc>
          <w:tcPr>
            <w:tcW w:w="2660" w:type="dxa"/>
            <w:tcBorders>
              <w:bottom w:val="nil"/>
            </w:tcBorders>
          </w:tcPr>
          <w:p w14:paraId="0DCED9DC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7" w:firstLine="30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Creditors</w:t>
            </w:r>
          </w:p>
        </w:tc>
        <w:tc>
          <w:tcPr>
            <w:tcW w:w="1160" w:type="dxa"/>
            <w:tcBorders>
              <w:bottom w:val="nil"/>
            </w:tcBorders>
          </w:tcPr>
          <w:p w14:paraId="53888FE8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firstLine="27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56,000</w:t>
            </w:r>
          </w:p>
        </w:tc>
        <w:tc>
          <w:tcPr>
            <w:tcW w:w="2552" w:type="dxa"/>
            <w:tcBorders>
              <w:bottom w:val="nil"/>
            </w:tcBorders>
          </w:tcPr>
          <w:p w14:paraId="39059FF5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Plant</w:t>
            </w:r>
            <w:r w:rsidRPr="00613935">
              <w:rPr>
                <w:rFonts w:ascii="Times New Roman" w:eastAsia="Carlito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and</w:t>
            </w:r>
            <w:r w:rsidRPr="00613935">
              <w:rPr>
                <w:rFonts w:ascii="Times New Roman" w:eastAsia="Carlito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Machinery</w:t>
            </w:r>
          </w:p>
        </w:tc>
        <w:tc>
          <w:tcPr>
            <w:tcW w:w="1134" w:type="dxa"/>
            <w:tcBorders>
              <w:bottom w:val="nil"/>
            </w:tcBorders>
          </w:tcPr>
          <w:p w14:paraId="27D64A54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70,000</w:t>
            </w:r>
          </w:p>
        </w:tc>
      </w:tr>
      <w:tr w:rsidR="00613935" w:rsidRPr="00613935" w14:paraId="53CD64B9" w14:textId="77777777" w:rsidTr="00613935">
        <w:trPr>
          <w:trHeight w:val="292"/>
        </w:trPr>
        <w:tc>
          <w:tcPr>
            <w:tcW w:w="2660" w:type="dxa"/>
            <w:tcBorders>
              <w:top w:val="nil"/>
              <w:bottom w:val="nil"/>
            </w:tcBorders>
          </w:tcPr>
          <w:p w14:paraId="6A3C515A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7" w:firstLine="30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General</w:t>
            </w:r>
            <w:r w:rsidRPr="00613935">
              <w:rPr>
                <w:rFonts w:ascii="Times New Roman" w:eastAsia="Carlito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Reserve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14:paraId="2709D512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firstLine="27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14,000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3F3FD22E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Buildings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E6F02DC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98,000</w:t>
            </w:r>
          </w:p>
        </w:tc>
      </w:tr>
      <w:tr w:rsidR="00613935" w:rsidRPr="00613935" w14:paraId="0EB56248" w14:textId="77777777" w:rsidTr="00613935">
        <w:trPr>
          <w:trHeight w:val="292"/>
        </w:trPr>
        <w:tc>
          <w:tcPr>
            <w:tcW w:w="2660" w:type="dxa"/>
            <w:tcBorders>
              <w:top w:val="nil"/>
              <w:bottom w:val="nil"/>
            </w:tcBorders>
          </w:tcPr>
          <w:p w14:paraId="099DECE5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7" w:firstLine="30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Capital</w:t>
            </w:r>
            <w:r w:rsidRPr="00613935">
              <w:rPr>
                <w:rFonts w:ascii="Times New Roman" w:eastAsia="Carlito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Accounts: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14:paraId="0A95BEF3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2DCB14C5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Stock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2E88EA6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21,000</w:t>
            </w:r>
          </w:p>
        </w:tc>
      </w:tr>
      <w:tr w:rsidR="00613935" w:rsidRPr="00613935" w14:paraId="70E39E1E" w14:textId="77777777" w:rsidTr="00613935">
        <w:trPr>
          <w:trHeight w:val="292"/>
        </w:trPr>
        <w:tc>
          <w:tcPr>
            <w:tcW w:w="2660" w:type="dxa"/>
            <w:tcBorders>
              <w:top w:val="nil"/>
              <w:bottom w:val="nil"/>
            </w:tcBorders>
          </w:tcPr>
          <w:p w14:paraId="5F880DD1" w14:textId="77777777" w:rsidR="00613935" w:rsidRPr="00613935" w:rsidRDefault="00613935" w:rsidP="002A2C9F">
            <w:pPr>
              <w:widowControl w:val="0"/>
              <w:tabs>
                <w:tab w:val="left" w:pos="142"/>
                <w:tab w:val="left" w:pos="1620"/>
              </w:tabs>
              <w:autoSpaceDE w:val="0"/>
              <w:autoSpaceDN w:val="0"/>
              <w:spacing w:after="0" w:line="240" w:lineRule="auto"/>
              <w:ind w:left="107" w:firstLine="30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10"/>
                <w:w w:val="110"/>
                <w:sz w:val="24"/>
                <w:szCs w:val="24"/>
              </w:rPr>
              <w:t>X</w:t>
            </w:r>
            <w:r w:rsidRPr="00613935">
              <w:rPr>
                <w:rFonts w:ascii="Times New Roman" w:eastAsia="Carlito" w:hAnsi="Times New Roman" w:cs="Times New Roman"/>
                <w:sz w:val="24"/>
                <w:szCs w:val="24"/>
              </w:rPr>
              <w:tab/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1,19,000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14:paraId="0186E478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2EF78565" w14:textId="77777777" w:rsidR="00613935" w:rsidRPr="00613935" w:rsidRDefault="00613935" w:rsidP="002A2C9F">
            <w:pPr>
              <w:widowControl w:val="0"/>
              <w:tabs>
                <w:tab w:val="left" w:pos="142"/>
                <w:tab w:val="left" w:pos="1678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Debtors</w:t>
            </w:r>
            <w:r w:rsidRPr="00613935">
              <w:rPr>
                <w:rFonts w:ascii="Times New Roman" w:eastAsia="Carlito" w:hAnsi="Times New Roman" w:cs="Times New Roman"/>
                <w:sz w:val="24"/>
                <w:szCs w:val="24"/>
              </w:rPr>
              <w:tab/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42,000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8C53733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hanging="142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613935" w:rsidRPr="00613935" w14:paraId="042FBF5D" w14:textId="77777777" w:rsidTr="00613935">
        <w:trPr>
          <w:trHeight w:val="292"/>
        </w:trPr>
        <w:tc>
          <w:tcPr>
            <w:tcW w:w="2660" w:type="dxa"/>
            <w:tcBorders>
              <w:top w:val="nil"/>
              <w:bottom w:val="nil"/>
            </w:tcBorders>
          </w:tcPr>
          <w:p w14:paraId="6735CD59" w14:textId="77777777" w:rsidR="00613935" w:rsidRPr="00613935" w:rsidRDefault="00613935" w:rsidP="002A2C9F">
            <w:pPr>
              <w:widowControl w:val="0"/>
              <w:tabs>
                <w:tab w:val="left" w:pos="142"/>
                <w:tab w:val="left" w:pos="1607"/>
              </w:tabs>
              <w:autoSpaceDE w:val="0"/>
              <w:autoSpaceDN w:val="0"/>
              <w:spacing w:after="0" w:line="240" w:lineRule="auto"/>
              <w:ind w:left="107" w:firstLine="30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10"/>
                <w:w w:val="110"/>
                <w:sz w:val="24"/>
                <w:szCs w:val="24"/>
              </w:rPr>
              <w:t>Y</w:t>
            </w:r>
            <w:r w:rsidRPr="00613935">
              <w:rPr>
                <w:rFonts w:ascii="Times New Roman" w:eastAsia="Carlito" w:hAnsi="Times New Roman" w:cs="Times New Roman"/>
                <w:sz w:val="24"/>
                <w:szCs w:val="24"/>
              </w:rPr>
              <w:tab/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  <w:u w:val="single"/>
              </w:rPr>
              <w:t>1,12,000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14:paraId="1613B144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firstLine="27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2,31,000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0C8440B1" w14:textId="77777777" w:rsidR="00613935" w:rsidRPr="00613935" w:rsidRDefault="00613935" w:rsidP="002A2C9F">
            <w:pPr>
              <w:widowControl w:val="0"/>
              <w:tabs>
                <w:tab w:val="left" w:pos="142"/>
                <w:tab w:val="left" w:pos="1813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w w:val="105"/>
                <w:sz w:val="24"/>
                <w:szCs w:val="24"/>
              </w:rPr>
              <w:t>(-</w:t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)Provision</w:t>
            </w:r>
            <w:r w:rsidRPr="00613935">
              <w:rPr>
                <w:rFonts w:ascii="Times New Roman" w:eastAsia="Carlito" w:hAnsi="Times New Roman" w:cs="Times New Roman"/>
                <w:sz w:val="24"/>
                <w:szCs w:val="24"/>
              </w:rPr>
              <w:tab/>
            </w: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  <w:u w:val="single"/>
              </w:rPr>
              <w:t>7,000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8B2889D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35,000</w:t>
            </w:r>
          </w:p>
        </w:tc>
      </w:tr>
      <w:tr w:rsidR="00613935" w:rsidRPr="00613935" w14:paraId="52A51B22" w14:textId="77777777" w:rsidTr="00613935">
        <w:trPr>
          <w:trHeight w:val="271"/>
        </w:trPr>
        <w:tc>
          <w:tcPr>
            <w:tcW w:w="2660" w:type="dxa"/>
            <w:vMerge w:val="restart"/>
            <w:tcBorders>
              <w:top w:val="nil"/>
            </w:tcBorders>
          </w:tcPr>
          <w:p w14:paraId="36CCFB79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hanging="142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14:paraId="70D81CA2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nil"/>
            </w:tcBorders>
          </w:tcPr>
          <w:p w14:paraId="2DCF5E3A" w14:textId="77777777" w:rsidR="00613935" w:rsidRPr="00613935" w:rsidRDefault="00613935" w:rsidP="002A2C9F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left="109" w:firstLine="27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Cash</w:t>
            </w:r>
            <w:r w:rsidRPr="00613935">
              <w:rPr>
                <w:rFonts w:ascii="Times New Roman" w:eastAsia="Carlito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w w:val="110"/>
                <w:sz w:val="24"/>
                <w:szCs w:val="24"/>
              </w:rPr>
              <w:t>in</w:t>
            </w:r>
            <w:r w:rsidRPr="00613935">
              <w:rPr>
                <w:rFonts w:ascii="Times New Roman" w:eastAsia="Carlito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613935">
              <w:rPr>
                <w:rFonts w:ascii="Times New Roman" w:eastAsia="Carlito" w:hAnsi="Times New Roman" w:cs="Times New Roman"/>
                <w:spacing w:val="-4"/>
                <w:w w:val="110"/>
                <w:sz w:val="24"/>
                <w:szCs w:val="24"/>
              </w:rPr>
              <w:t>Hand</w:t>
            </w:r>
          </w:p>
        </w:tc>
        <w:tc>
          <w:tcPr>
            <w:tcW w:w="1134" w:type="dxa"/>
            <w:tcBorders>
              <w:top w:val="nil"/>
            </w:tcBorders>
          </w:tcPr>
          <w:p w14:paraId="075E95CA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77,000</w:t>
            </w:r>
          </w:p>
        </w:tc>
      </w:tr>
      <w:tr w:rsidR="00613935" w:rsidRPr="00613935" w14:paraId="5D84E716" w14:textId="77777777" w:rsidTr="00613935">
        <w:trPr>
          <w:trHeight w:val="294"/>
        </w:trPr>
        <w:tc>
          <w:tcPr>
            <w:tcW w:w="2660" w:type="dxa"/>
            <w:vMerge/>
          </w:tcPr>
          <w:p w14:paraId="230EBC66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hanging="142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14:paraId="075E4EC1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3,01,000</w:t>
            </w:r>
          </w:p>
        </w:tc>
        <w:tc>
          <w:tcPr>
            <w:tcW w:w="2552" w:type="dxa"/>
            <w:vMerge/>
          </w:tcPr>
          <w:p w14:paraId="47FFF058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hanging="142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B43C95" w14:textId="77777777" w:rsidR="00613935" w:rsidRPr="00613935" w:rsidRDefault="00613935" w:rsidP="00DF7653">
            <w:pPr>
              <w:widowControl w:val="0"/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99" w:hanging="142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613935">
              <w:rPr>
                <w:rFonts w:ascii="Times New Roman" w:eastAsia="Carlito" w:hAnsi="Times New Roman" w:cs="Times New Roman"/>
                <w:spacing w:val="-2"/>
                <w:w w:val="110"/>
                <w:sz w:val="24"/>
                <w:szCs w:val="24"/>
              </w:rPr>
              <w:t>3,01,000</w:t>
            </w:r>
          </w:p>
        </w:tc>
      </w:tr>
    </w:tbl>
    <w:p w14:paraId="12FAA5CD" w14:textId="77777777" w:rsidR="00613935" w:rsidRPr="00613935" w:rsidRDefault="00613935" w:rsidP="00DF7653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t>Z was admitted for 1/6th share on the following terms:</w:t>
      </w:r>
    </w:p>
    <w:p w14:paraId="34B75A07" w14:textId="214DDBA3" w:rsidR="00613935" w:rsidRPr="00613935" w:rsidRDefault="00613935" w:rsidP="00DF7653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t>(i)</w:t>
      </w:r>
      <w:r w:rsidRPr="00613935">
        <w:rPr>
          <w:rFonts w:ascii="Times New Roman" w:hAnsi="Times New Roman" w:cs="Times New Roman"/>
          <w:sz w:val="24"/>
          <w:szCs w:val="24"/>
        </w:rPr>
        <w:tab/>
        <w:t>Z will bring ₹ 56,000 as his share of capital, but was not able to bring any amount to compensate the sacrificing partners.</w:t>
      </w:r>
    </w:p>
    <w:p w14:paraId="79058CFD" w14:textId="2320FD24" w:rsidR="00613935" w:rsidRPr="00613935" w:rsidRDefault="00613935" w:rsidP="00DF7653">
      <w:pPr>
        <w:tabs>
          <w:tab w:val="left" w:pos="142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t>(ii)</w:t>
      </w:r>
      <w:r w:rsidRPr="00613935">
        <w:rPr>
          <w:rFonts w:ascii="Times New Roman" w:hAnsi="Times New Roman" w:cs="Times New Roman"/>
          <w:sz w:val="24"/>
          <w:szCs w:val="24"/>
        </w:rPr>
        <w:tab/>
        <w:t>Goodwill of the firm is valued at ₹. 84,000.</w:t>
      </w:r>
    </w:p>
    <w:p w14:paraId="64FECCEE" w14:textId="07ACD292" w:rsidR="00613935" w:rsidRPr="00613935" w:rsidRDefault="007657F7" w:rsidP="00DF7653">
      <w:pPr>
        <w:tabs>
          <w:tab w:val="left" w:pos="142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Plant and</w:t>
      </w:r>
      <w:r w:rsidR="00613935" w:rsidRPr="00613935">
        <w:rPr>
          <w:rFonts w:ascii="Times New Roman" w:hAnsi="Times New Roman" w:cs="Times New Roman"/>
          <w:sz w:val="24"/>
          <w:szCs w:val="24"/>
        </w:rPr>
        <w:t xml:space="preserve"> Machinery were found to be undervalued by ₹14,000 Building was to brought up to ₹1</w:t>
      </w:r>
      <w:proofErr w:type="gramStart"/>
      <w:r w:rsidR="00613935" w:rsidRPr="00613935">
        <w:rPr>
          <w:rFonts w:ascii="Times New Roman" w:hAnsi="Times New Roman" w:cs="Times New Roman"/>
          <w:sz w:val="24"/>
          <w:szCs w:val="24"/>
        </w:rPr>
        <w:t>,09,000</w:t>
      </w:r>
      <w:proofErr w:type="gramEnd"/>
      <w:r w:rsidR="00613935" w:rsidRPr="00613935">
        <w:rPr>
          <w:rFonts w:ascii="Times New Roman" w:hAnsi="Times New Roman" w:cs="Times New Roman"/>
          <w:sz w:val="24"/>
          <w:szCs w:val="24"/>
        </w:rPr>
        <w:t>.</w:t>
      </w:r>
    </w:p>
    <w:p w14:paraId="1E08AC97" w14:textId="1E2E694E" w:rsidR="00613935" w:rsidRPr="00613935" w:rsidRDefault="00613935" w:rsidP="00DF7653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3935">
        <w:rPr>
          <w:rFonts w:ascii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935">
        <w:rPr>
          <w:rFonts w:ascii="Times New Roman" w:hAnsi="Times New Roman" w:cs="Times New Roman"/>
          <w:sz w:val="24"/>
          <w:szCs w:val="24"/>
        </w:rPr>
        <w:t>All</w:t>
      </w:r>
      <w:proofErr w:type="gramEnd"/>
      <w:r w:rsidRPr="00613935">
        <w:rPr>
          <w:rFonts w:ascii="Times New Roman" w:hAnsi="Times New Roman" w:cs="Times New Roman"/>
          <w:sz w:val="24"/>
          <w:szCs w:val="24"/>
        </w:rPr>
        <w:t xml:space="preserve"> debtors are good.</w:t>
      </w:r>
    </w:p>
    <w:p w14:paraId="4DD1E66F" w14:textId="2BC85E0C" w:rsidR="00613935" w:rsidRPr="00613935" w:rsidRDefault="00613935" w:rsidP="00DF7653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t>(v)</w:t>
      </w:r>
      <w:r w:rsidRPr="00613935">
        <w:rPr>
          <w:rFonts w:ascii="Times New Roman" w:hAnsi="Times New Roman" w:cs="Times New Roman"/>
          <w:sz w:val="24"/>
          <w:szCs w:val="24"/>
        </w:rPr>
        <w:tab/>
        <w:t>Capitals of X and Y will be adjusted on the basis of Z’s share and adjustments will be done by opening necessary current accounts.</w:t>
      </w:r>
    </w:p>
    <w:p w14:paraId="1A82597E" w14:textId="713894F0" w:rsidR="00C860EF" w:rsidRPr="00613935" w:rsidRDefault="00613935" w:rsidP="00DF7653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35">
        <w:rPr>
          <w:rFonts w:ascii="Times New Roman" w:hAnsi="Times New Roman" w:cs="Times New Roman"/>
          <w:sz w:val="24"/>
          <w:szCs w:val="24"/>
        </w:rPr>
        <w:t>You are required to prepare revaluation account and partners’ capital account.</w:t>
      </w:r>
      <w:r w:rsidR="00DF765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12814">
        <w:rPr>
          <w:rFonts w:ascii="Times New Roman" w:hAnsi="Times New Roman" w:cs="Times New Roman"/>
          <w:sz w:val="24"/>
          <w:szCs w:val="24"/>
        </w:rPr>
        <w:t xml:space="preserve">   </w:t>
      </w:r>
      <w:r w:rsidR="00DF7653">
        <w:rPr>
          <w:rFonts w:ascii="Times New Roman" w:hAnsi="Times New Roman" w:cs="Times New Roman"/>
          <w:sz w:val="24"/>
          <w:szCs w:val="24"/>
        </w:rPr>
        <w:t xml:space="preserve"> </w:t>
      </w:r>
      <w:r w:rsidR="00DF7653">
        <w:rPr>
          <w:rFonts w:ascii="Times New Roman" w:hAnsi="Times New Roman" w:cs="Times New Roman"/>
          <w:b/>
          <w:sz w:val="24"/>
          <w:szCs w:val="24"/>
        </w:rPr>
        <w:t>(6)</w:t>
      </w:r>
      <w:r w:rsidRPr="00613935">
        <w:rPr>
          <w:rFonts w:ascii="Times New Roman" w:hAnsi="Times New Roman" w:cs="Times New Roman"/>
          <w:sz w:val="24"/>
          <w:szCs w:val="24"/>
        </w:rPr>
        <w:br/>
      </w:r>
    </w:p>
    <w:p w14:paraId="6D7096DA" w14:textId="096D78C3" w:rsidR="00613935" w:rsidRPr="002F2D22" w:rsidRDefault="00613935" w:rsidP="007657F7">
      <w:pPr>
        <w:pStyle w:val="BodyText"/>
        <w:numPr>
          <w:ilvl w:val="0"/>
          <w:numId w:val="33"/>
        </w:numPr>
        <w:tabs>
          <w:tab w:val="left" w:pos="142"/>
          <w:tab w:val="left" w:pos="284"/>
        </w:tabs>
        <w:spacing w:line="240" w:lineRule="auto"/>
        <w:ind w:left="0" w:right="1127" w:firstLine="0"/>
        <w:jc w:val="left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 xml:space="preserve">P, Q and R were partners in a firm sharing profits in the ratio of 3:2:1 respectively. On March 31st, 2022, the balance sheet of the firm stood as </w:t>
      </w:r>
      <w:r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>follows:</w:t>
      </w:r>
    </w:p>
    <w:p w14:paraId="13581146" w14:textId="1C9E998D" w:rsidR="00613935" w:rsidRPr="002F2D22" w:rsidRDefault="00B82808" w:rsidP="00DF7653">
      <w:pPr>
        <w:pStyle w:val="BodyText"/>
        <w:tabs>
          <w:tab w:val="left" w:pos="142"/>
        </w:tabs>
        <w:spacing w:line="240" w:lineRule="auto"/>
        <w:ind w:left="2644" w:right="20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Balance</w:t>
      </w:r>
      <w:r w:rsidR="00613935" w:rsidRPr="002F2D2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>Sheet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5"/>
        <w:gridCol w:w="937"/>
        <w:gridCol w:w="2551"/>
        <w:gridCol w:w="1134"/>
      </w:tblGrid>
      <w:tr w:rsidR="00613935" w:rsidRPr="002F2D22" w14:paraId="03B5DFEF" w14:textId="77777777" w:rsidTr="00E8352C">
        <w:trPr>
          <w:trHeight w:val="292"/>
        </w:trPr>
        <w:tc>
          <w:tcPr>
            <w:tcW w:w="2465" w:type="dxa"/>
          </w:tcPr>
          <w:p w14:paraId="349B6972" w14:textId="48C5DFE6" w:rsidR="00613935" w:rsidRPr="002F2D22" w:rsidRDefault="00613935" w:rsidP="00DF7653">
            <w:pPr>
              <w:pStyle w:val="TableParagraph"/>
              <w:tabs>
                <w:tab w:val="left" w:pos="142"/>
              </w:tabs>
              <w:ind w:left="107" w:hanging="142"/>
              <w:jc w:val="center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Liabilities</w:t>
            </w:r>
          </w:p>
        </w:tc>
        <w:tc>
          <w:tcPr>
            <w:tcW w:w="937" w:type="dxa"/>
          </w:tcPr>
          <w:p w14:paraId="49290B09" w14:textId="53FB0786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center"/>
              <w:rPr>
                <w:sz w:val="24"/>
                <w:szCs w:val="24"/>
              </w:rPr>
            </w:pPr>
            <w:r w:rsidRPr="002F2D22">
              <w:rPr>
                <w:spacing w:val="-5"/>
                <w:w w:val="110"/>
                <w:sz w:val="24"/>
                <w:szCs w:val="24"/>
              </w:rPr>
              <w:t>(₹)</w:t>
            </w:r>
          </w:p>
        </w:tc>
        <w:tc>
          <w:tcPr>
            <w:tcW w:w="2551" w:type="dxa"/>
          </w:tcPr>
          <w:p w14:paraId="46994331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left="108" w:hanging="142"/>
              <w:jc w:val="center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Assets</w:t>
            </w:r>
          </w:p>
        </w:tc>
        <w:tc>
          <w:tcPr>
            <w:tcW w:w="1134" w:type="dxa"/>
          </w:tcPr>
          <w:p w14:paraId="00B3905D" w14:textId="3C8E22ED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9" w:hanging="142"/>
              <w:jc w:val="center"/>
              <w:rPr>
                <w:sz w:val="24"/>
                <w:szCs w:val="24"/>
              </w:rPr>
            </w:pPr>
            <w:r w:rsidRPr="002F2D2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2F2D22">
              <w:rPr>
                <w:spacing w:val="-5"/>
                <w:w w:val="110"/>
                <w:sz w:val="24"/>
                <w:szCs w:val="24"/>
              </w:rPr>
              <w:t>(₹)</w:t>
            </w:r>
          </w:p>
        </w:tc>
      </w:tr>
      <w:tr w:rsidR="00613935" w:rsidRPr="002F2D22" w14:paraId="31B7AD44" w14:textId="77777777" w:rsidTr="00E8352C">
        <w:trPr>
          <w:trHeight w:val="314"/>
        </w:trPr>
        <w:tc>
          <w:tcPr>
            <w:tcW w:w="2465" w:type="dxa"/>
            <w:tcBorders>
              <w:bottom w:val="nil"/>
            </w:tcBorders>
          </w:tcPr>
          <w:p w14:paraId="735C8460" w14:textId="33EB020A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7" w:hanging="142"/>
              <w:rPr>
                <w:sz w:val="24"/>
                <w:szCs w:val="24"/>
              </w:rPr>
            </w:pPr>
            <w:r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Creditors</w:t>
            </w:r>
          </w:p>
        </w:tc>
        <w:tc>
          <w:tcPr>
            <w:tcW w:w="937" w:type="dxa"/>
            <w:tcBorders>
              <w:bottom w:val="nil"/>
            </w:tcBorders>
          </w:tcPr>
          <w:p w14:paraId="3F4F572F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7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13,000</w:t>
            </w:r>
          </w:p>
        </w:tc>
        <w:tc>
          <w:tcPr>
            <w:tcW w:w="2551" w:type="dxa"/>
            <w:tcBorders>
              <w:bottom w:val="nil"/>
            </w:tcBorders>
          </w:tcPr>
          <w:p w14:paraId="61D08DD9" w14:textId="38EEE677" w:rsidR="00613935" w:rsidRPr="002F2D22" w:rsidRDefault="00E8352C" w:rsidP="00E8352C">
            <w:pPr>
              <w:pStyle w:val="TableParagraph"/>
              <w:tabs>
                <w:tab w:val="left" w:pos="0"/>
              </w:tabs>
              <w:ind w:left="108" w:hanging="106"/>
              <w:rPr>
                <w:sz w:val="24"/>
                <w:szCs w:val="24"/>
              </w:rPr>
            </w:pPr>
            <w:r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4"/>
                <w:w w:val="110"/>
                <w:sz w:val="24"/>
                <w:szCs w:val="24"/>
              </w:rPr>
              <w:t>Cash</w:t>
            </w:r>
          </w:p>
        </w:tc>
        <w:tc>
          <w:tcPr>
            <w:tcW w:w="1134" w:type="dxa"/>
            <w:tcBorders>
              <w:bottom w:val="nil"/>
            </w:tcBorders>
          </w:tcPr>
          <w:p w14:paraId="18DEADA1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4"/>
                <w:w w:val="110"/>
                <w:sz w:val="24"/>
                <w:szCs w:val="24"/>
              </w:rPr>
              <w:t>4,700</w:t>
            </w:r>
          </w:p>
        </w:tc>
      </w:tr>
      <w:tr w:rsidR="00613935" w:rsidRPr="002F2D22" w14:paraId="1E2DEF31" w14:textId="77777777" w:rsidTr="00E8352C">
        <w:trPr>
          <w:trHeight w:val="293"/>
        </w:trPr>
        <w:tc>
          <w:tcPr>
            <w:tcW w:w="2465" w:type="dxa"/>
            <w:tcBorders>
              <w:top w:val="nil"/>
              <w:bottom w:val="nil"/>
            </w:tcBorders>
          </w:tcPr>
          <w:p w14:paraId="6E7ED0E2" w14:textId="24084899" w:rsidR="00613935" w:rsidRPr="002F2D22" w:rsidRDefault="00E8352C" w:rsidP="00E8352C">
            <w:pPr>
              <w:pStyle w:val="TableParagraph"/>
              <w:tabs>
                <w:tab w:val="left" w:pos="0"/>
              </w:tabs>
              <w:ind w:left="107" w:hanging="142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w w:val="110"/>
                <w:sz w:val="24"/>
                <w:szCs w:val="24"/>
              </w:rPr>
              <w:t>Bills</w:t>
            </w:r>
            <w:r w:rsidR="00613935" w:rsidRPr="002F2D2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Payable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14:paraId="12205D60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7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5"/>
                <w:w w:val="110"/>
                <w:sz w:val="24"/>
                <w:szCs w:val="24"/>
              </w:rPr>
              <w:t>590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EAAD54F" w14:textId="16079091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8" w:hanging="142"/>
              <w:rPr>
                <w:sz w:val="24"/>
                <w:szCs w:val="24"/>
              </w:rPr>
            </w:pPr>
            <w:r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Debtors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AC622B2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4"/>
                <w:w w:val="110"/>
                <w:sz w:val="24"/>
                <w:szCs w:val="24"/>
              </w:rPr>
              <w:t>8,000</w:t>
            </w:r>
          </w:p>
        </w:tc>
      </w:tr>
      <w:tr w:rsidR="00613935" w:rsidRPr="002F2D22" w14:paraId="4C4D9976" w14:textId="77777777" w:rsidTr="00E8352C">
        <w:trPr>
          <w:trHeight w:val="293"/>
        </w:trPr>
        <w:tc>
          <w:tcPr>
            <w:tcW w:w="2465" w:type="dxa"/>
            <w:tcBorders>
              <w:top w:val="nil"/>
              <w:bottom w:val="nil"/>
            </w:tcBorders>
          </w:tcPr>
          <w:p w14:paraId="633DED43" w14:textId="5397CDBF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7" w:hanging="142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w w:val="110"/>
                <w:sz w:val="24"/>
                <w:szCs w:val="24"/>
              </w:rPr>
              <w:t>Capital</w:t>
            </w:r>
            <w:r w:rsidR="00613935" w:rsidRPr="002F2D2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Accounts: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14:paraId="59C40199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F7E37C0" w14:textId="2B5D595A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8" w:hanging="142"/>
              <w:rPr>
                <w:sz w:val="24"/>
                <w:szCs w:val="24"/>
              </w:rPr>
            </w:pPr>
            <w:r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Stock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82DB38A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11,690</w:t>
            </w:r>
          </w:p>
        </w:tc>
      </w:tr>
      <w:tr w:rsidR="00613935" w:rsidRPr="002F2D22" w14:paraId="7452C46C" w14:textId="77777777" w:rsidTr="00E8352C">
        <w:trPr>
          <w:trHeight w:val="292"/>
        </w:trPr>
        <w:tc>
          <w:tcPr>
            <w:tcW w:w="2465" w:type="dxa"/>
            <w:tcBorders>
              <w:top w:val="nil"/>
              <w:bottom w:val="nil"/>
            </w:tcBorders>
          </w:tcPr>
          <w:p w14:paraId="58052606" w14:textId="750846DF" w:rsidR="00613935" w:rsidRPr="002F2D22" w:rsidRDefault="00E8352C" w:rsidP="00DF7653">
            <w:pPr>
              <w:pStyle w:val="TableParagraph"/>
              <w:tabs>
                <w:tab w:val="left" w:pos="142"/>
                <w:tab w:val="left" w:pos="1613"/>
              </w:tabs>
              <w:ind w:left="107" w:hanging="142"/>
              <w:rPr>
                <w:sz w:val="24"/>
                <w:szCs w:val="24"/>
              </w:rPr>
            </w:pPr>
            <w:r>
              <w:rPr>
                <w:spacing w:val="-10"/>
                <w:w w:val="110"/>
                <w:sz w:val="24"/>
                <w:szCs w:val="24"/>
              </w:rPr>
              <w:t xml:space="preserve">     </w:t>
            </w:r>
            <w:r w:rsidR="00613935" w:rsidRPr="002F2D22">
              <w:rPr>
                <w:spacing w:val="-10"/>
                <w:w w:val="110"/>
                <w:sz w:val="24"/>
                <w:szCs w:val="24"/>
              </w:rPr>
              <w:t>P</w:t>
            </w:r>
            <w:r w:rsidR="00613935" w:rsidRPr="002F2D22">
              <w:rPr>
                <w:sz w:val="24"/>
                <w:szCs w:val="24"/>
              </w:rPr>
              <w:tab/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15,000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14:paraId="58908C12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C5A6ADA" w14:textId="15749BDB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8" w:hanging="142"/>
              <w:rPr>
                <w:sz w:val="24"/>
                <w:szCs w:val="24"/>
              </w:rPr>
            </w:pPr>
            <w:r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Buildings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C1FEA4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23,000</w:t>
            </w:r>
          </w:p>
        </w:tc>
      </w:tr>
      <w:tr w:rsidR="00613935" w:rsidRPr="002F2D22" w14:paraId="2AA9B582" w14:textId="77777777" w:rsidTr="00E8352C">
        <w:trPr>
          <w:trHeight w:val="292"/>
        </w:trPr>
        <w:tc>
          <w:tcPr>
            <w:tcW w:w="2465" w:type="dxa"/>
            <w:tcBorders>
              <w:top w:val="nil"/>
              <w:bottom w:val="nil"/>
            </w:tcBorders>
          </w:tcPr>
          <w:p w14:paraId="26466456" w14:textId="6454E299" w:rsidR="00613935" w:rsidRPr="002F2D22" w:rsidRDefault="00E8352C" w:rsidP="00DF7653">
            <w:pPr>
              <w:pStyle w:val="TableParagraph"/>
              <w:tabs>
                <w:tab w:val="left" w:pos="142"/>
                <w:tab w:val="left" w:pos="1600"/>
              </w:tabs>
              <w:ind w:left="107" w:hanging="142"/>
              <w:rPr>
                <w:sz w:val="24"/>
                <w:szCs w:val="24"/>
              </w:rPr>
            </w:pPr>
            <w:r>
              <w:rPr>
                <w:spacing w:val="-10"/>
                <w:w w:val="110"/>
                <w:sz w:val="24"/>
                <w:szCs w:val="24"/>
              </w:rPr>
              <w:t xml:space="preserve">    </w:t>
            </w:r>
            <w:r w:rsidR="00613935" w:rsidRPr="002F2D22">
              <w:rPr>
                <w:spacing w:val="-10"/>
                <w:w w:val="110"/>
                <w:sz w:val="24"/>
                <w:szCs w:val="24"/>
              </w:rPr>
              <w:t>Q</w:t>
            </w:r>
            <w:r w:rsidR="00613935" w:rsidRPr="002F2D22">
              <w:rPr>
                <w:sz w:val="24"/>
                <w:szCs w:val="24"/>
              </w:rPr>
              <w:tab/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10,000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14:paraId="75840FE1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662265E" w14:textId="42E75C61" w:rsidR="00613935" w:rsidRPr="002F2D22" w:rsidRDefault="00E8352C" w:rsidP="00DF7653">
            <w:pPr>
              <w:pStyle w:val="TableParagraph"/>
              <w:tabs>
                <w:tab w:val="left" w:pos="142"/>
              </w:tabs>
              <w:ind w:left="108" w:hanging="142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w w:val="110"/>
                <w:sz w:val="24"/>
                <w:szCs w:val="24"/>
              </w:rPr>
              <w:t>Profit</w:t>
            </w:r>
            <w:r w:rsidR="00613935" w:rsidRPr="002F2D2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="00B82808">
              <w:rPr>
                <w:w w:val="110"/>
                <w:sz w:val="24"/>
                <w:szCs w:val="24"/>
              </w:rPr>
              <w:t>&amp;</w:t>
            </w:r>
            <w:r w:rsidR="00613935" w:rsidRPr="002F2D2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w w:val="110"/>
                <w:sz w:val="24"/>
                <w:szCs w:val="24"/>
              </w:rPr>
              <w:t>Loss</w:t>
            </w:r>
            <w:r w:rsidR="00613935" w:rsidRPr="002F2D2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="00613935" w:rsidRPr="002F2D22">
              <w:rPr>
                <w:spacing w:val="-2"/>
                <w:w w:val="110"/>
                <w:sz w:val="24"/>
                <w:szCs w:val="24"/>
              </w:rPr>
              <w:t>Account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E66D943" w14:textId="77777777" w:rsidR="00613935" w:rsidRPr="002F2D22" w:rsidRDefault="00613935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4"/>
                <w:w w:val="110"/>
                <w:sz w:val="24"/>
                <w:szCs w:val="24"/>
              </w:rPr>
              <w:t>1,200</w:t>
            </w:r>
          </w:p>
        </w:tc>
      </w:tr>
      <w:tr w:rsidR="00B82808" w:rsidRPr="002F2D22" w14:paraId="302B5E53" w14:textId="77777777" w:rsidTr="00E8352C">
        <w:trPr>
          <w:trHeight w:val="271"/>
        </w:trPr>
        <w:tc>
          <w:tcPr>
            <w:tcW w:w="2465" w:type="dxa"/>
            <w:vMerge w:val="restart"/>
            <w:tcBorders>
              <w:top w:val="nil"/>
            </w:tcBorders>
          </w:tcPr>
          <w:p w14:paraId="4BA511B8" w14:textId="4AF17BEF" w:rsidR="00B82808" w:rsidRPr="002F2D22" w:rsidRDefault="00E8352C" w:rsidP="00DF7653">
            <w:pPr>
              <w:pStyle w:val="TableParagraph"/>
              <w:tabs>
                <w:tab w:val="left" w:pos="142"/>
                <w:tab w:val="left" w:pos="1621"/>
              </w:tabs>
              <w:ind w:left="107" w:hanging="142"/>
              <w:rPr>
                <w:sz w:val="24"/>
                <w:szCs w:val="24"/>
              </w:rPr>
            </w:pPr>
            <w:r>
              <w:rPr>
                <w:spacing w:val="-10"/>
                <w:w w:val="110"/>
                <w:sz w:val="24"/>
                <w:szCs w:val="24"/>
              </w:rPr>
              <w:t xml:space="preserve">     </w:t>
            </w:r>
            <w:r w:rsidR="00B82808" w:rsidRPr="002F2D22">
              <w:rPr>
                <w:spacing w:val="-10"/>
                <w:w w:val="110"/>
                <w:sz w:val="24"/>
                <w:szCs w:val="24"/>
              </w:rPr>
              <w:t>R</w:t>
            </w:r>
            <w:r w:rsidR="00B82808" w:rsidRPr="002F2D22">
              <w:rPr>
                <w:sz w:val="24"/>
                <w:szCs w:val="24"/>
              </w:rPr>
              <w:tab/>
            </w:r>
            <w:r w:rsidR="00B82808" w:rsidRPr="00B82808">
              <w:rPr>
                <w:spacing w:val="-2"/>
                <w:w w:val="110"/>
                <w:sz w:val="24"/>
                <w:szCs w:val="24"/>
                <w:u w:val="single"/>
              </w:rPr>
              <w:t>10,000</w:t>
            </w:r>
          </w:p>
        </w:tc>
        <w:tc>
          <w:tcPr>
            <w:tcW w:w="937" w:type="dxa"/>
            <w:tcBorders>
              <w:top w:val="nil"/>
            </w:tcBorders>
          </w:tcPr>
          <w:p w14:paraId="16A5A35A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right="97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35,000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14:paraId="6B786F90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65CC62D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</w:tr>
      <w:tr w:rsidR="00B82808" w:rsidRPr="002F2D22" w14:paraId="5C4F6537" w14:textId="77777777" w:rsidTr="00E8352C">
        <w:trPr>
          <w:trHeight w:val="292"/>
        </w:trPr>
        <w:tc>
          <w:tcPr>
            <w:tcW w:w="2465" w:type="dxa"/>
            <w:vMerge/>
          </w:tcPr>
          <w:p w14:paraId="0ACE75EA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2D8E4ABB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right="97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48,590</w:t>
            </w:r>
          </w:p>
        </w:tc>
        <w:tc>
          <w:tcPr>
            <w:tcW w:w="2551" w:type="dxa"/>
            <w:vMerge/>
          </w:tcPr>
          <w:p w14:paraId="46D5AEAA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hanging="14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A9B95" w14:textId="77777777" w:rsidR="00B82808" w:rsidRPr="002F2D22" w:rsidRDefault="00B82808" w:rsidP="00DF7653">
            <w:pPr>
              <w:pStyle w:val="TableParagraph"/>
              <w:tabs>
                <w:tab w:val="left" w:pos="142"/>
              </w:tabs>
              <w:ind w:right="98" w:hanging="142"/>
              <w:jc w:val="right"/>
              <w:rPr>
                <w:sz w:val="24"/>
                <w:szCs w:val="24"/>
              </w:rPr>
            </w:pPr>
            <w:r w:rsidRPr="002F2D22">
              <w:rPr>
                <w:spacing w:val="-2"/>
                <w:w w:val="110"/>
                <w:sz w:val="24"/>
                <w:szCs w:val="24"/>
              </w:rPr>
              <w:t>48,590</w:t>
            </w:r>
          </w:p>
        </w:tc>
      </w:tr>
    </w:tbl>
    <w:p w14:paraId="0757A442" w14:textId="489359EA" w:rsidR="00613935" w:rsidRPr="002F2D22" w:rsidRDefault="00613935" w:rsidP="00DF7653">
      <w:pPr>
        <w:pStyle w:val="BodyText"/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>Q</w:t>
      </w:r>
      <w:r w:rsidRPr="002F2D2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retired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on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the</w:t>
      </w:r>
      <w:r w:rsidRPr="002F2D2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above-mentioned</w:t>
      </w:r>
      <w:r w:rsidRPr="002F2D2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date</w:t>
      </w:r>
      <w:r w:rsidRPr="002F2D2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on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the</w:t>
      </w:r>
      <w:r w:rsidRPr="002F2D2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following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>terms:</w:t>
      </w:r>
    </w:p>
    <w:p w14:paraId="48451C2B" w14:textId="32466CFB" w:rsidR="00613935" w:rsidRPr="002F2D22" w:rsidRDefault="00613935" w:rsidP="00DF7653">
      <w:pPr>
        <w:pStyle w:val="ListParagraph"/>
        <w:widowControl w:val="0"/>
        <w:numPr>
          <w:ilvl w:val="0"/>
          <w:numId w:val="46"/>
        </w:numPr>
        <w:tabs>
          <w:tab w:val="left" w:pos="142"/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>Buildings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to</w:t>
      </w:r>
      <w:r w:rsidRPr="002F2D2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be</w:t>
      </w:r>
      <w:r w:rsidRPr="002F2D2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appreciated</w:t>
      </w:r>
      <w:r w:rsidRPr="002F2D2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by</w:t>
      </w:r>
      <w:r w:rsidRPr="002F2D2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>₹7,000</w:t>
      </w:r>
    </w:p>
    <w:p w14:paraId="6D6F7F67" w14:textId="5B72320D" w:rsidR="00B82808" w:rsidRPr="00B82808" w:rsidRDefault="00613935" w:rsidP="00DF7653">
      <w:pPr>
        <w:pStyle w:val="ListParagraph"/>
        <w:widowControl w:val="0"/>
        <w:numPr>
          <w:ilvl w:val="0"/>
          <w:numId w:val="46"/>
        </w:numPr>
        <w:tabs>
          <w:tab w:val="left" w:pos="142"/>
          <w:tab w:val="left" w:pos="426"/>
          <w:tab w:val="left" w:pos="2091"/>
          <w:tab w:val="left" w:pos="2431"/>
        </w:tabs>
        <w:autoSpaceDE w:val="0"/>
        <w:autoSpaceDN w:val="0"/>
        <w:spacing w:after="0" w:line="240" w:lineRule="auto"/>
        <w:ind w:left="0" w:right="112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 xml:space="preserve">A provision for doubtful debts to be made at 5 % on debtors. </w:t>
      </w:r>
    </w:p>
    <w:p w14:paraId="0B735FD1" w14:textId="0DAA4E4E" w:rsidR="00B82808" w:rsidRPr="00B82808" w:rsidRDefault="00613935" w:rsidP="00DF7653">
      <w:pPr>
        <w:pStyle w:val="ListParagraph"/>
        <w:widowControl w:val="0"/>
        <w:numPr>
          <w:ilvl w:val="0"/>
          <w:numId w:val="46"/>
        </w:numPr>
        <w:tabs>
          <w:tab w:val="left" w:pos="142"/>
          <w:tab w:val="left" w:pos="426"/>
          <w:tab w:val="left" w:pos="2091"/>
          <w:tab w:val="left" w:pos="2431"/>
        </w:tabs>
        <w:autoSpaceDE w:val="0"/>
        <w:autoSpaceDN w:val="0"/>
        <w:spacing w:after="0" w:line="240" w:lineRule="auto"/>
        <w:ind w:left="0" w:right="112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>Goodwill of the firm</w:t>
      </w:r>
      <w:r w:rsidRPr="002F2D2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is valued at ₹</w:t>
      </w:r>
      <w:r w:rsidRPr="002F2D2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18,000</w:t>
      </w:r>
      <w:r w:rsidR="00B82808">
        <w:rPr>
          <w:rFonts w:ascii="Times New Roman" w:hAnsi="Times New Roman" w:cs="Times New Roman"/>
          <w:spacing w:val="-1"/>
          <w:w w:val="110"/>
          <w:sz w:val="24"/>
          <w:szCs w:val="24"/>
        </w:rPr>
        <w:t>.</w:t>
      </w:r>
    </w:p>
    <w:p w14:paraId="6945CB80" w14:textId="32E73F40" w:rsidR="00613935" w:rsidRPr="002F2D22" w:rsidRDefault="00B82808" w:rsidP="00DF7653">
      <w:pPr>
        <w:pStyle w:val="ListParagraph"/>
        <w:widowControl w:val="0"/>
        <w:numPr>
          <w:ilvl w:val="0"/>
          <w:numId w:val="46"/>
        </w:numPr>
        <w:tabs>
          <w:tab w:val="left" w:pos="142"/>
          <w:tab w:val="left" w:pos="426"/>
          <w:tab w:val="left" w:pos="2091"/>
          <w:tab w:val="left" w:pos="2431"/>
        </w:tabs>
        <w:autoSpaceDE w:val="0"/>
        <w:autoSpaceDN w:val="0"/>
        <w:spacing w:after="0" w:line="240" w:lineRule="auto"/>
        <w:ind w:left="0" w:right="112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₹2,800 was to be paid to Q immediately and the balance in his capital account</w:t>
      </w:r>
      <w:r w:rsidR="00613935" w:rsidRPr="002F2D2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to</w:t>
      </w:r>
      <w:r w:rsidR="00613935" w:rsidRPr="002F2D2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be</w:t>
      </w:r>
      <w:r w:rsidR="00613935" w:rsidRPr="002F2D2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transferred</w:t>
      </w:r>
      <w:r w:rsidR="00613935" w:rsidRPr="002F2D2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to</w:t>
      </w:r>
      <w:r w:rsidR="00613935"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his</w:t>
      </w:r>
      <w:r w:rsidR="00613935" w:rsidRPr="002F2D2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loan</w:t>
      </w:r>
      <w:r w:rsidR="00613935" w:rsidRPr="002F2D2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account</w:t>
      </w:r>
      <w:r w:rsidR="00613935" w:rsidRPr="002F2D2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carrying</w:t>
      </w:r>
      <w:r w:rsidR="00613935" w:rsidRPr="002F2D2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interest</w:t>
      </w:r>
      <w:r w:rsidR="00613935" w:rsidRPr="002F2D2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as</w:t>
      </w:r>
      <w:r w:rsidR="00613935" w:rsidRPr="002F2D2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>per</w:t>
      </w:r>
      <w:r w:rsidR="00613935" w:rsidRPr="002F2D2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613935" w:rsidRPr="002F2D22">
        <w:rPr>
          <w:rFonts w:ascii="Times New Roman" w:hAnsi="Times New Roman" w:cs="Times New Roman"/>
          <w:w w:val="110"/>
          <w:sz w:val="24"/>
          <w:szCs w:val="24"/>
        </w:rPr>
        <w:t xml:space="preserve">the </w:t>
      </w:r>
      <w:r w:rsidR="00613935" w:rsidRPr="002F2D22">
        <w:rPr>
          <w:rFonts w:ascii="Times New Roman" w:hAnsi="Times New Roman" w:cs="Times New Roman"/>
          <w:spacing w:val="-2"/>
          <w:w w:val="110"/>
          <w:sz w:val="24"/>
          <w:szCs w:val="24"/>
        </w:rPr>
        <w:t>agreement.</w:t>
      </w:r>
    </w:p>
    <w:p w14:paraId="359CD520" w14:textId="3C543141" w:rsidR="00613935" w:rsidRPr="002F2D22" w:rsidRDefault="00613935" w:rsidP="00DF7653">
      <w:pPr>
        <w:pStyle w:val="ListParagraph"/>
        <w:widowControl w:val="0"/>
        <w:numPr>
          <w:ilvl w:val="0"/>
          <w:numId w:val="45"/>
        </w:numPr>
        <w:tabs>
          <w:tab w:val="left" w:pos="142"/>
          <w:tab w:val="left" w:pos="426"/>
          <w:tab w:val="left" w:pos="2433"/>
          <w:tab w:val="left" w:pos="2516"/>
        </w:tabs>
        <w:autoSpaceDE w:val="0"/>
        <w:autoSpaceDN w:val="0"/>
        <w:spacing w:after="0" w:line="240" w:lineRule="auto"/>
        <w:ind w:left="0" w:right="112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2F2D22">
        <w:rPr>
          <w:rFonts w:ascii="Times New Roman" w:hAnsi="Times New Roman" w:cs="Times New Roman"/>
          <w:w w:val="110"/>
          <w:sz w:val="24"/>
          <w:szCs w:val="24"/>
        </w:rPr>
        <w:t>Remaining</w:t>
      </w:r>
      <w:r w:rsidR="00B8280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partner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decided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to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maintain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equal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capital</w:t>
      </w:r>
      <w:r w:rsidRPr="002F2D22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balances,</w:t>
      </w:r>
      <w:r w:rsidR="00B8280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2F2D22">
        <w:rPr>
          <w:rFonts w:ascii="Times New Roman" w:hAnsi="Times New Roman" w:cs="Times New Roman"/>
          <w:w w:val="110"/>
          <w:sz w:val="24"/>
          <w:szCs w:val="24"/>
        </w:rPr>
        <w:t>by opening current account.</w:t>
      </w:r>
    </w:p>
    <w:p w14:paraId="26261301" w14:textId="629869D8" w:rsidR="00613935" w:rsidRPr="00613935" w:rsidRDefault="00DF7653" w:rsidP="00DF7653">
      <w:pPr>
        <w:pStyle w:val="TableParagraph"/>
        <w:tabs>
          <w:tab w:val="left" w:pos="142"/>
        </w:tabs>
        <w:rPr>
          <w:bCs/>
          <w:sz w:val="24"/>
          <w:szCs w:val="24"/>
        </w:rPr>
      </w:pPr>
      <w:r w:rsidRPr="002F2D22">
        <w:rPr>
          <w:w w:val="110"/>
          <w:sz w:val="24"/>
          <w:szCs w:val="24"/>
        </w:rPr>
        <w:t>Prepare</w:t>
      </w:r>
      <w:r w:rsidRPr="002F2D22">
        <w:rPr>
          <w:spacing w:val="-11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the</w:t>
      </w:r>
      <w:r w:rsidRPr="002F2D22">
        <w:rPr>
          <w:spacing w:val="-7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revaluation</w:t>
      </w:r>
      <w:r w:rsidRPr="002F2D22">
        <w:rPr>
          <w:spacing w:val="-10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account</w:t>
      </w:r>
      <w:r w:rsidRPr="002F2D22">
        <w:rPr>
          <w:spacing w:val="-8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and</w:t>
      </w:r>
      <w:r w:rsidRPr="002F2D22">
        <w:rPr>
          <w:spacing w:val="-10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partner’s</w:t>
      </w:r>
      <w:r w:rsidRPr="002F2D22">
        <w:rPr>
          <w:spacing w:val="-8"/>
          <w:w w:val="110"/>
          <w:sz w:val="24"/>
          <w:szCs w:val="24"/>
        </w:rPr>
        <w:t xml:space="preserve"> </w:t>
      </w:r>
      <w:r w:rsidRPr="002F2D22">
        <w:rPr>
          <w:w w:val="110"/>
          <w:sz w:val="24"/>
          <w:szCs w:val="24"/>
        </w:rPr>
        <w:t>capital</w:t>
      </w:r>
      <w:r w:rsidRPr="002F2D22">
        <w:rPr>
          <w:spacing w:val="-8"/>
          <w:w w:val="110"/>
          <w:sz w:val="24"/>
          <w:szCs w:val="24"/>
        </w:rPr>
        <w:t xml:space="preserve"> </w:t>
      </w:r>
      <w:r w:rsidRPr="002F2D22">
        <w:rPr>
          <w:spacing w:val="-2"/>
          <w:w w:val="110"/>
          <w:sz w:val="24"/>
          <w:szCs w:val="24"/>
        </w:rPr>
        <w:t>accounts.</w:t>
      </w:r>
      <w:r>
        <w:rPr>
          <w:spacing w:val="-2"/>
          <w:w w:val="110"/>
          <w:sz w:val="24"/>
          <w:szCs w:val="24"/>
        </w:rPr>
        <w:t xml:space="preserve">                                             </w:t>
      </w:r>
      <w:r w:rsidR="00C12814">
        <w:rPr>
          <w:spacing w:val="-2"/>
          <w:w w:val="110"/>
          <w:sz w:val="24"/>
          <w:szCs w:val="24"/>
        </w:rPr>
        <w:t xml:space="preserve">     </w:t>
      </w:r>
      <w:r>
        <w:rPr>
          <w:b/>
          <w:sz w:val="24"/>
          <w:szCs w:val="24"/>
        </w:rPr>
        <w:t>(6)</w:t>
      </w:r>
      <w:r w:rsidR="00613935">
        <w:rPr>
          <w:sz w:val="24"/>
          <w:szCs w:val="24"/>
        </w:rPr>
        <w:br/>
      </w:r>
    </w:p>
    <w:p w14:paraId="267BA2DE" w14:textId="04EBA055" w:rsidR="00E8352C" w:rsidRPr="002A2C9F" w:rsidRDefault="002A2C9F" w:rsidP="00E8352C">
      <w:pPr>
        <w:pStyle w:val="ListParagraph"/>
        <w:numPr>
          <w:ilvl w:val="0"/>
          <w:numId w:val="33"/>
        </w:numPr>
        <w:tabs>
          <w:tab w:val="left" w:pos="0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 w:rsidRPr="00DF7653">
        <w:rPr>
          <w:rFonts w:ascii="Times New Roman" w:eastAsia="Carlito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232A737" wp14:editId="580BEEF9">
                <wp:simplePos x="0" y="0"/>
                <wp:positionH relativeFrom="page">
                  <wp:posOffset>804672</wp:posOffset>
                </wp:positionH>
                <wp:positionV relativeFrom="page">
                  <wp:posOffset>8939174</wp:posOffset>
                </wp:positionV>
                <wp:extent cx="6056986" cy="1126541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6986" cy="112654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5"/>
                              <w:gridCol w:w="4957"/>
                              <w:gridCol w:w="514"/>
                              <w:gridCol w:w="1389"/>
                              <w:gridCol w:w="1276"/>
                            </w:tblGrid>
                            <w:tr w:rsidR="00DF7653" w14:paraId="35D4B52F" w14:textId="77777777" w:rsidTr="002A2C9F">
                              <w:trPr>
                                <w:trHeight w:val="271"/>
                              </w:trPr>
                              <w:tc>
                                <w:tcPr>
                                  <w:tcW w:w="725" w:type="dxa"/>
                                </w:tcPr>
                                <w:p w14:paraId="1CEDBFCE" w14:textId="77777777" w:rsidR="00DF7653" w:rsidRDefault="00DF7653">
                                  <w:pPr>
                                    <w:pStyle w:val="TableParagraph"/>
                                    <w:spacing w:line="29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10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67E3F17D" w14:textId="77777777" w:rsidR="00DF7653" w:rsidRDefault="00DF7653">
                                  <w:pPr>
                                    <w:pStyle w:val="TableParagraph"/>
                                    <w:spacing w:line="29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 w14:paraId="2EB43655" w14:textId="77777777" w:rsidR="00DF7653" w:rsidRDefault="00DF7653">
                                  <w:pPr>
                                    <w:pStyle w:val="TableParagraph"/>
                                    <w:spacing w:line="29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L.F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3E038BD2" w14:textId="4D6DA549" w:rsidR="00DF7653" w:rsidRDefault="00DF7653" w:rsidP="002A2C9F">
                                  <w:pPr>
                                    <w:pStyle w:val="TableParagraph"/>
                                    <w:spacing w:line="292" w:lineRule="exact"/>
                                    <w:ind w:left="5"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10"/>
                                      <w:sz w:val="24"/>
                                    </w:rPr>
                                    <w:t>Debit</w:t>
                                  </w:r>
                                  <w:r w:rsidR="002A2C9F">
                                    <w:rPr>
                                      <w:spacing w:val="-4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(₹)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38D7BD7" w14:textId="012ACB6D" w:rsidR="00DF7653" w:rsidRDefault="00DF7653" w:rsidP="002A2C9F">
                                  <w:pPr>
                                    <w:pStyle w:val="TableParagraph"/>
                                    <w:spacing w:line="292" w:lineRule="exact"/>
                                    <w:ind w:left="5" w:right="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>Credit</w:t>
                                  </w:r>
                                  <w:r w:rsidR="002A2C9F"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(₹)</w:t>
                                  </w:r>
                                </w:p>
                              </w:tc>
                            </w:tr>
                            <w:tr w:rsidR="00DF7653" w14:paraId="5C08EDD3" w14:textId="77777777" w:rsidTr="002A2C9F">
                              <w:trPr>
                                <w:trHeight w:val="1465"/>
                              </w:trPr>
                              <w:tc>
                                <w:tcPr>
                                  <w:tcW w:w="725" w:type="dxa"/>
                                </w:tcPr>
                                <w:p w14:paraId="3C3789E4" w14:textId="77777777" w:rsidR="00DF7653" w:rsidRDefault="00DF7653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39B1C40C" w14:textId="363C250B" w:rsidR="00DF7653" w:rsidRDefault="00DF7653">
                                  <w:pPr>
                                    <w:pStyle w:val="TableParagraph"/>
                                    <w:tabs>
                                      <w:tab w:val="left" w:pos="2302"/>
                                    </w:tabs>
                                    <w:spacing w:line="29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B’s</w:t>
                                  </w:r>
                                  <w:r>
                                    <w:rPr>
                                      <w:spacing w:val="-8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 xml:space="preserve"> A/c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 w:rsidR="0043422A">
                                    <w:rPr>
                                      <w:sz w:val="24"/>
                                    </w:rPr>
                                    <w:t xml:space="preserve">                           </w:t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Dr.</w:t>
                                  </w:r>
                                  <w:proofErr w:type="spellEnd"/>
                                </w:p>
                                <w:p w14:paraId="73BAE07D" w14:textId="3C65E84B" w:rsidR="00DF7653" w:rsidRDefault="00DF7653">
                                  <w:pPr>
                                    <w:pStyle w:val="TableParagraph"/>
                                    <w:tabs>
                                      <w:tab w:val="left" w:pos="2297"/>
                                    </w:tabs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C’s</w:t>
                                  </w:r>
                                  <w:r>
                                    <w:rPr>
                                      <w:spacing w:val="-6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8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A/c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 w:rsidR="0043422A">
                                    <w:rPr>
                                      <w:sz w:val="24"/>
                                    </w:rPr>
                                    <w:t xml:space="preserve">                           </w:t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>Dr.</w:t>
                                  </w:r>
                                  <w:proofErr w:type="spellEnd"/>
                                </w:p>
                                <w:p w14:paraId="63431D56" w14:textId="77777777" w:rsidR="00DF7653" w:rsidRDefault="00DF7653">
                                  <w:pPr>
                                    <w:pStyle w:val="TableParagraph"/>
                                    <w:ind w:left="5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7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A’s</w:t>
                                  </w:r>
                                  <w:r>
                                    <w:rPr>
                                      <w:spacing w:val="-6"/>
                                      <w:w w:val="1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4"/>
                                    </w:rPr>
                                    <w:t xml:space="preserve"> A/c</w:t>
                                  </w:r>
                                </w:p>
                                <w:p w14:paraId="20C944E2" w14:textId="77777777" w:rsidR="00DF7653" w:rsidRDefault="00DF7653">
                                  <w:pPr>
                                    <w:pStyle w:val="TableParagraph"/>
                                    <w:spacing w:line="290" w:lineRule="atLeas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4"/>
                                    </w:rPr>
                                    <w:t>(Entry for goodwill treatment passed at the time of death of partner)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 w14:paraId="6464675E" w14:textId="77777777" w:rsidR="00DF7653" w:rsidRDefault="00DF7653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7ADE761C" w14:textId="77777777" w:rsidR="00DF7653" w:rsidRDefault="00DF7653">
                                  <w:pPr>
                                    <w:pStyle w:val="TableParagraph"/>
                                    <w:spacing w:line="292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>1,80,000</w:t>
                                  </w:r>
                                </w:p>
                                <w:p w14:paraId="4365FEC4" w14:textId="77777777" w:rsidR="00DF7653" w:rsidRDefault="00DF7653">
                                  <w:pPr>
                                    <w:pStyle w:val="TableParagraph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>1,20,000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3AEB82F0" w14:textId="77777777" w:rsidR="00DF7653" w:rsidRDefault="00DF7653">
                                  <w:pPr>
                                    <w:pStyle w:val="TableParagraph"/>
                                    <w:spacing w:before="291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780B13F1" w14:textId="77777777" w:rsidR="00DF7653" w:rsidRDefault="00DF7653">
                                  <w:pPr>
                                    <w:pStyle w:val="TableParagraph"/>
                                    <w:spacing w:before="1"/>
                                    <w:ind w:left="1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4"/>
                                    </w:rPr>
                                    <w:t>3,00,000</w:t>
                                  </w:r>
                                </w:p>
                              </w:tc>
                            </w:tr>
                          </w:tbl>
                          <w:p w14:paraId="5D98996F" w14:textId="77777777" w:rsidR="00DF7653" w:rsidRDefault="00DF7653" w:rsidP="00DF76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left:0;text-align:left;margin-left:63.35pt;margin-top:703.85pt;width:476.95pt;height:88.7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5"/>
                        <w:gridCol w:w="4957"/>
                        <w:gridCol w:w="514"/>
                        <w:gridCol w:w="1389"/>
                        <w:gridCol w:w="1276"/>
                      </w:tblGrid>
                      <w:tr w:rsidR="00DF7653" w14:paraId="35D4B52F" w14:textId="77777777" w:rsidTr="002A2C9F">
                        <w:trPr>
                          <w:trHeight w:val="271"/>
                        </w:trPr>
                        <w:tc>
                          <w:tcPr>
                            <w:tcW w:w="725" w:type="dxa"/>
                          </w:tcPr>
                          <w:p w14:paraId="1CEDBFCE" w14:textId="77777777" w:rsidR="00DF7653" w:rsidRDefault="00DF7653">
                            <w:pPr>
                              <w:pStyle w:val="TableParagraph"/>
                              <w:spacing w:line="29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w w:val="110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67E3F17D" w14:textId="77777777" w:rsidR="00DF7653" w:rsidRDefault="00DF7653">
                            <w:pPr>
                              <w:pStyle w:val="TableParagraph"/>
                              <w:spacing w:line="29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4"/>
                              </w:rPr>
                              <w:t>Particulars</w:t>
                            </w:r>
                          </w:p>
                        </w:tc>
                        <w:tc>
                          <w:tcPr>
                            <w:tcW w:w="514" w:type="dxa"/>
                          </w:tcPr>
                          <w:p w14:paraId="2EB43655" w14:textId="77777777" w:rsidR="00DF7653" w:rsidRDefault="00DF7653">
                            <w:pPr>
                              <w:pStyle w:val="TableParagraph"/>
                              <w:spacing w:line="29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L.F</w:t>
                            </w:r>
                          </w:p>
                        </w:tc>
                        <w:tc>
                          <w:tcPr>
                            <w:tcW w:w="1389" w:type="dxa"/>
                          </w:tcPr>
                          <w:p w14:paraId="3E038BD2" w14:textId="4D6DA549" w:rsidR="00DF7653" w:rsidRDefault="00DF7653" w:rsidP="002A2C9F">
                            <w:pPr>
                              <w:pStyle w:val="TableParagraph"/>
                              <w:spacing w:line="292" w:lineRule="exact"/>
                              <w:ind w:left="5"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w w:val="110"/>
                                <w:sz w:val="24"/>
                              </w:rPr>
                              <w:t>Debit</w:t>
                            </w:r>
                            <w:r w:rsidR="002A2C9F">
                              <w:rPr>
                                <w:spacing w:val="-4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(₹)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138D7BD7" w14:textId="012ACB6D" w:rsidR="00DF7653" w:rsidRDefault="00DF7653" w:rsidP="002A2C9F">
                            <w:pPr>
                              <w:pStyle w:val="TableParagraph"/>
                              <w:spacing w:line="292" w:lineRule="exact"/>
                              <w:ind w:left="5" w:right="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4"/>
                              </w:rPr>
                              <w:t>Credit</w:t>
                            </w:r>
                            <w:r w:rsidR="002A2C9F">
                              <w:rPr>
                                <w:spacing w:val="-2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(₹)</w:t>
                            </w:r>
                          </w:p>
                        </w:tc>
                      </w:tr>
                      <w:tr w:rsidR="00DF7653" w14:paraId="5C08EDD3" w14:textId="77777777" w:rsidTr="002A2C9F">
                        <w:trPr>
                          <w:trHeight w:val="1465"/>
                        </w:trPr>
                        <w:tc>
                          <w:tcPr>
                            <w:tcW w:w="725" w:type="dxa"/>
                          </w:tcPr>
                          <w:p w14:paraId="3C3789E4" w14:textId="77777777" w:rsidR="00DF7653" w:rsidRDefault="00DF7653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957" w:type="dxa"/>
                          </w:tcPr>
                          <w:p w14:paraId="39B1C40C" w14:textId="363C250B" w:rsidR="00DF7653" w:rsidRDefault="00DF7653">
                            <w:pPr>
                              <w:pStyle w:val="TableParagraph"/>
                              <w:tabs>
                                <w:tab w:val="left" w:pos="2302"/>
                              </w:tabs>
                              <w:spacing w:line="29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10"/>
                                <w:sz w:val="24"/>
                              </w:rPr>
                              <w:t>B’s</w:t>
                            </w:r>
                            <w:r>
                              <w:rPr>
                                <w:spacing w:val="-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4"/>
                              </w:rPr>
                              <w:t>Capital</w:t>
                            </w: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 xml:space="preserve"> A/c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 w:rsidR="0043422A">
                              <w:rPr>
                                <w:sz w:val="24"/>
                              </w:rPr>
                              <w:t xml:space="preserve">                           </w:t>
                            </w:r>
                            <w:proofErr w:type="spellStart"/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Dr.</w:t>
                            </w:r>
                            <w:proofErr w:type="spellEnd"/>
                          </w:p>
                          <w:p w14:paraId="73BAE07D" w14:textId="3C65E84B" w:rsidR="00DF7653" w:rsidRDefault="00DF7653">
                            <w:pPr>
                              <w:pStyle w:val="TableParagraph"/>
                              <w:tabs>
                                <w:tab w:val="left" w:pos="2297"/>
                              </w:tabs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10"/>
                                <w:sz w:val="24"/>
                              </w:rPr>
                              <w:t>C’s</w:t>
                            </w:r>
                            <w:r>
                              <w:rPr>
                                <w:spacing w:val="-6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4"/>
                              </w:rPr>
                              <w:t>Capital</w:t>
                            </w:r>
                            <w:r>
                              <w:rPr>
                                <w:spacing w:val="-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A/c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 w:rsidR="0043422A">
                              <w:rPr>
                                <w:sz w:val="24"/>
                              </w:rPr>
                              <w:t xml:space="preserve">                           </w:t>
                            </w:r>
                            <w:proofErr w:type="spellStart"/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>Dr.</w:t>
                            </w:r>
                            <w:proofErr w:type="spellEnd"/>
                          </w:p>
                          <w:p w14:paraId="63431D56" w14:textId="77777777" w:rsidR="00DF7653" w:rsidRDefault="00DF7653">
                            <w:pPr>
                              <w:pStyle w:val="TableParagraph"/>
                              <w:ind w:left="52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1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spacing w:val="-7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4"/>
                              </w:rPr>
                              <w:t>A’s</w:t>
                            </w:r>
                            <w:r>
                              <w:rPr>
                                <w:spacing w:val="-6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4"/>
                              </w:rPr>
                              <w:t>Capital</w:t>
                            </w:r>
                            <w:r>
                              <w:rPr>
                                <w:spacing w:val="-5"/>
                                <w:w w:val="110"/>
                                <w:sz w:val="24"/>
                              </w:rPr>
                              <w:t xml:space="preserve"> A/c</w:t>
                            </w:r>
                          </w:p>
                          <w:p w14:paraId="20C944E2" w14:textId="77777777" w:rsidR="00DF7653" w:rsidRDefault="00DF7653">
                            <w:pPr>
                              <w:pStyle w:val="TableParagraph"/>
                              <w:spacing w:line="290" w:lineRule="atLeas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10"/>
                                <w:sz w:val="24"/>
                              </w:rPr>
                              <w:t>(Entry for goodwill treatment passed at the time of death of partner)</w:t>
                            </w:r>
                          </w:p>
                        </w:tc>
                        <w:tc>
                          <w:tcPr>
                            <w:tcW w:w="514" w:type="dxa"/>
                          </w:tcPr>
                          <w:p w14:paraId="6464675E" w14:textId="77777777" w:rsidR="00DF7653" w:rsidRDefault="00DF7653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7ADE761C" w14:textId="77777777" w:rsidR="00DF7653" w:rsidRDefault="00DF7653">
                            <w:pPr>
                              <w:pStyle w:val="TableParagraph"/>
                              <w:spacing w:line="292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4"/>
                              </w:rPr>
                              <w:t>1,80,000</w:t>
                            </w:r>
                          </w:p>
                          <w:p w14:paraId="4365FEC4" w14:textId="77777777" w:rsidR="00DF7653" w:rsidRDefault="00DF7653">
                            <w:pPr>
                              <w:pStyle w:val="TableParagraph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4"/>
                              </w:rPr>
                              <w:t>1,20,000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3AEB82F0" w14:textId="77777777" w:rsidR="00DF7653" w:rsidRDefault="00DF7653">
                            <w:pPr>
                              <w:pStyle w:val="TableParagraph"/>
                              <w:spacing w:before="291"/>
                              <w:rPr>
                                <w:sz w:val="24"/>
                              </w:rPr>
                            </w:pPr>
                          </w:p>
                          <w:p w14:paraId="780B13F1" w14:textId="77777777" w:rsidR="00DF7653" w:rsidRDefault="00DF7653">
                            <w:pPr>
                              <w:pStyle w:val="TableParagraph"/>
                              <w:spacing w:before="1"/>
                              <w:ind w:left="14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4"/>
                              </w:rPr>
                              <w:t>3,00,000</w:t>
                            </w:r>
                          </w:p>
                        </w:tc>
                      </w:tr>
                    </w:tbl>
                    <w:p w14:paraId="5D98996F" w14:textId="77777777" w:rsidR="00DF7653" w:rsidRDefault="00DF7653" w:rsidP="00DF765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653" w:rsidRPr="00E8352C">
        <w:rPr>
          <w:rFonts w:ascii="Times New Roman" w:hAnsi="Times New Roman" w:cs="Times New Roman"/>
          <w:sz w:val="24"/>
          <w:szCs w:val="24"/>
          <w:lang w:val="en-US"/>
        </w:rPr>
        <w:t>A, B and C were partners sharing Profit &amp; Losses in the ratio 5:3:2. A died on 30th June, 2019. Entry for treatment of goodwill after his death was passed as follows:-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2A5D7A7F" w14:textId="00F2FD4A" w:rsidR="00E8352C" w:rsidRPr="00E8352C" w:rsidRDefault="00E8352C" w:rsidP="00E8352C"/>
    <w:p w14:paraId="79EF3A2B" w14:textId="31C368D2" w:rsidR="00E8352C" w:rsidRPr="00E8352C" w:rsidRDefault="00E8352C" w:rsidP="00E8352C"/>
    <w:p w14:paraId="61A0D72A" w14:textId="193B7F74" w:rsidR="00E8352C" w:rsidRPr="00E8352C" w:rsidRDefault="00E8352C" w:rsidP="002A2C9F">
      <w:pPr>
        <w:widowControl w:val="0"/>
        <w:tabs>
          <w:tab w:val="center" w:pos="5036"/>
        </w:tabs>
        <w:autoSpaceDE w:val="0"/>
        <w:autoSpaceDN w:val="0"/>
        <w:spacing w:after="0" w:line="240" w:lineRule="auto"/>
        <w:ind w:right="99"/>
        <w:jc w:val="both"/>
        <w:rPr>
          <w:rFonts w:ascii="Times New Roman" w:eastAsia="Carlito" w:hAnsi="Times New Roman" w:cs="Times New Roman"/>
          <w:sz w:val="24"/>
          <w:szCs w:val="24"/>
          <w:lang w:val="en-US"/>
        </w:rPr>
      </w:pPr>
      <w:r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br/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A’s profit till date of death was estimated as ₹1</w:t>
      </w:r>
      <w:proofErr w:type="gramStart"/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,20,000</w:t>
      </w:r>
      <w:proofErr w:type="gramEnd"/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, based on the average profits of past three years. Final dues payable to A’s executors on the date of death was calculated as ₹</w:t>
      </w:r>
      <w:r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8,40,000 out of which ₹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2,40,000 was paid immediately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by giving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him</w:t>
      </w:r>
      <w:r w:rsidRPr="00E8352C">
        <w:rPr>
          <w:rFonts w:ascii="Times New Roman" w:eastAsia="Carlito" w:hAnsi="Times New Roman" w:cs="Times New Roman"/>
          <w:spacing w:val="-3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Furniture</w:t>
      </w:r>
      <w:r w:rsidRPr="00E8352C">
        <w:rPr>
          <w:rFonts w:ascii="Times New Roman" w:eastAsia="Carlito" w:hAnsi="Times New Roman" w:cs="Times New Roman"/>
          <w:spacing w:val="-3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valued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for</w:t>
      </w:r>
      <w:r w:rsidRP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the</w:t>
      </w:r>
      <w:r w:rsidRPr="00E8352C">
        <w:rPr>
          <w:rFonts w:ascii="Times New Roman" w:eastAsia="Carlito" w:hAnsi="Times New Roman" w:cs="Times New Roman"/>
          <w:spacing w:val="-4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same and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balance</w:t>
      </w:r>
      <w:r w:rsidRPr="00E8352C">
        <w:rPr>
          <w:rFonts w:ascii="Times New Roman" w:eastAsia="Carlito" w:hAnsi="Times New Roman" w:cs="Times New Roman"/>
          <w:spacing w:val="-3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was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to</w:t>
      </w:r>
      <w:r w:rsidRPr="00E8352C">
        <w:rPr>
          <w:rFonts w:ascii="Times New Roman" w:eastAsia="Carlito" w:hAnsi="Times New Roman" w:cs="Times New Roman"/>
          <w:spacing w:val="-1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be paid in three equal annual instalments starting from 30 June, 2020, together with interest rate as specified in Section 37 o</w:t>
      </w:r>
      <w:r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f Indian Partnership Act, 1932.</w:t>
      </w:r>
    </w:p>
    <w:p w14:paraId="3CA5C579" w14:textId="57151601" w:rsidR="00E8352C" w:rsidRPr="00E8352C" w:rsidRDefault="00E8352C" w:rsidP="002A2C9F">
      <w:pPr>
        <w:widowControl w:val="0"/>
        <w:autoSpaceDE w:val="0"/>
        <w:autoSpaceDN w:val="0"/>
        <w:spacing w:after="0" w:line="240" w:lineRule="auto"/>
        <w:jc w:val="both"/>
      </w:pP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Pass</w:t>
      </w:r>
      <w:r w:rsidRPr="00E8352C">
        <w:rPr>
          <w:rFonts w:ascii="Times New Roman" w:eastAsia="Carlito" w:hAnsi="Times New Roman" w:cs="Times New Roman"/>
          <w:spacing w:val="42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necessary</w:t>
      </w:r>
      <w:r w:rsidRPr="00E8352C">
        <w:rPr>
          <w:rFonts w:ascii="Times New Roman" w:eastAsia="Carlito" w:hAnsi="Times New Roman" w:cs="Times New Roman"/>
          <w:spacing w:val="46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entry</w:t>
      </w:r>
      <w:r w:rsidRPr="00E8352C">
        <w:rPr>
          <w:rFonts w:ascii="Times New Roman" w:eastAsia="Carlito" w:hAnsi="Times New Roman" w:cs="Times New Roman"/>
          <w:spacing w:val="46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for</w:t>
      </w:r>
      <w:r w:rsidRPr="00E8352C">
        <w:rPr>
          <w:rFonts w:ascii="Times New Roman" w:eastAsia="Carlito" w:hAnsi="Times New Roman" w:cs="Times New Roman"/>
          <w:spacing w:val="46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profit</w:t>
      </w:r>
      <w:r w:rsidRPr="00E8352C">
        <w:rPr>
          <w:rFonts w:ascii="Times New Roman" w:eastAsia="Carlito" w:hAnsi="Times New Roman" w:cs="Times New Roman"/>
          <w:spacing w:val="43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share</w:t>
      </w:r>
      <w:r w:rsidRPr="00E8352C">
        <w:rPr>
          <w:rFonts w:ascii="Times New Roman" w:eastAsia="Carlito" w:hAnsi="Times New Roman" w:cs="Times New Roman"/>
          <w:spacing w:val="42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to</w:t>
      </w:r>
      <w:r w:rsidRPr="00E8352C">
        <w:rPr>
          <w:rFonts w:ascii="Times New Roman" w:eastAsia="Carlito" w:hAnsi="Times New Roman" w:cs="Times New Roman"/>
          <w:spacing w:val="47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be</w:t>
      </w:r>
      <w:r w:rsidRPr="00E8352C">
        <w:rPr>
          <w:rFonts w:ascii="Times New Roman" w:eastAsia="Carlito" w:hAnsi="Times New Roman" w:cs="Times New Roman"/>
          <w:spacing w:val="44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credited</w:t>
      </w:r>
      <w:r w:rsidRPr="00E8352C">
        <w:rPr>
          <w:rFonts w:ascii="Times New Roman" w:eastAsia="Carlito" w:hAnsi="Times New Roman" w:cs="Times New Roman"/>
          <w:spacing w:val="42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to</w:t>
      </w:r>
      <w:r w:rsidRPr="00E8352C">
        <w:rPr>
          <w:rFonts w:ascii="Times New Roman" w:eastAsia="Carlito" w:hAnsi="Times New Roman" w:cs="Times New Roman"/>
          <w:spacing w:val="44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A’s</w:t>
      </w:r>
      <w:r w:rsidRPr="00E8352C">
        <w:rPr>
          <w:rFonts w:ascii="Times New Roman" w:eastAsia="Carlito" w:hAnsi="Times New Roman" w:cs="Times New Roman"/>
          <w:spacing w:val="43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Capital</w:t>
      </w:r>
      <w:r w:rsidRPr="00E8352C">
        <w:rPr>
          <w:rFonts w:ascii="Times New Roman" w:eastAsia="Carlito" w:hAnsi="Times New Roman" w:cs="Times New Roman"/>
          <w:spacing w:val="45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and</w:t>
      </w:r>
      <w:r w:rsidRPr="00E8352C">
        <w:rPr>
          <w:rFonts w:ascii="Times New Roman" w:eastAsia="Carlito" w:hAnsi="Times New Roman" w:cs="Times New Roman"/>
          <w:spacing w:val="44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spacing w:val="-4"/>
          <w:w w:val="110"/>
          <w:sz w:val="24"/>
          <w:szCs w:val="24"/>
          <w:lang w:val="en-US"/>
        </w:rPr>
        <w:t>also</w:t>
      </w:r>
      <w:r>
        <w:rPr>
          <w:rFonts w:ascii="Times New Roman" w:eastAsia="Carlito" w:hAnsi="Times New Roman" w:cs="Times New Roman"/>
          <w:spacing w:val="-4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prepare</w:t>
      </w:r>
      <w:r w:rsidRPr="00E8352C">
        <w:rPr>
          <w:rFonts w:ascii="Times New Roman" w:eastAsia="Carlito" w:hAnsi="Times New Roman" w:cs="Times New Roman"/>
          <w:spacing w:val="-9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A’s</w:t>
      </w:r>
      <w:r w:rsidRPr="00E8352C">
        <w:rPr>
          <w:rFonts w:ascii="Times New Roman" w:eastAsia="Carlito" w:hAnsi="Times New Roman" w:cs="Times New Roman"/>
          <w:spacing w:val="-6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executors</w:t>
      </w:r>
      <w:r w:rsidRPr="00E8352C">
        <w:rPr>
          <w:rFonts w:ascii="Times New Roman" w:eastAsia="Carlito" w:hAnsi="Times New Roman" w:cs="Times New Roman"/>
          <w:spacing w:val="-7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account</w:t>
      </w:r>
      <w:r w:rsidRPr="00E8352C">
        <w:rPr>
          <w:rFonts w:ascii="Times New Roman" w:eastAsia="Carlito" w:hAnsi="Times New Roman" w:cs="Times New Roman"/>
          <w:spacing w:val="-8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till</w:t>
      </w:r>
      <w:r w:rsidRPr="00E8352C">
        <w:rPr>
          <w:rFonts w:ascii="Times New Roman" w:eastAsia="Carlito" w:hAnsi="Times New Roman" w:cs="Times New Roman"/>
          <w:spacing w:val="-7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w w:val="110"/>
          <w:sz w:val="24"/>
          <w:szCs w:val="24"/>
          <w:lang w:val="en-US"/>
        </w:rPr>
        <w:t>final</w:t>
      </w:r>
      <w:r w:rsidRPr="00E8352C">
        <w:rPr>
          <w:rFonts w:ascii="Times New Roman" w:eastAsia="Carlito" w:hAnsi="Times New Roman" w:cs="Times New Roman"/>
          <w:spacing w:val="-9"/>
          <w:w w:val="110"/>
          <w:sz w:val="24"/>
          <w:szCs w:val="24"/>
          <w:lang w:val="en-US"/>
        </w:rPr>
        <w:t xml:space="preserve"> </w:t>
      </w:r>
      <w:r w:rsidRP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>settlement.</w:t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2A2C9F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 xml:space="preserve">  </w:t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  <w:t xml:space="preserve">          </w:t>
      </w:r>
      <w:r w:rsidR="002A2C9F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E8352C" w:rsidRPr="00E8352C" w:rsidSect="002A2C9F">
      <w:footerReference w:type="default" r:id="rId9"/>
      <w:pgSz w:w="12240" w:h="20160" w:code="5"/>
      <w:pgMar w:top="1276" w:right="104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17635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6F55E588" w:rsidR="001923AE" w:rsidRPr="001923AE" w:rsidRDefault="001923AE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A84C5A">
          <w:rPr>
            <w:b/>
            <w:bCs/>
            <w:noProof/>
            <w:color w:val="000000" w:themeColor="text1"/>
          </w:rPr>
          <w:t>1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1923AE" w:rsidRDefault="001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669"/>
    <w:multiLevelType w:val="hybridMultilevel"/>
    <w:tmpl w:val="2564D6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661B7"/>
    <w:multiLevelType w:val="hybridMultilevel"/>
    <w:tmpl w:val="8E3AB744"/>
    <w:lvl w:ilvl="0" w:tplc="5AAE18D2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F2043"/>
    <w:multiLevelType w:val="hybridMultilevel"/>
    <w:tmpl w:val="BE901CC8"/>
    <w:lvl w:ilvl="0" w:tplc="1E0026A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40" w:hanging="360"/>
      </w:pPr>
    </w:lvl>
    <w:lvl w:ilvl="2" w:tplc="4009001B" w:tentative="1">
      <w:start w:val="1"/>
      <w:numFmt w:val="lowerRoman"/>
      <w:lvlText w:val="%3."/>
      <w:lvlJc w:val="right"/>
      <w:pPr>
        <w:ind w:left="3060" w:hanging="180"/>
      </w:pPr>
    </w:lvl>
    <w:lvl w:ilvl="3" w:tplc="4009000F" w:tentative="1">
      <w:start w:val="1"/>
      <w:numFmt w:val="decimal"/>
      <w:lvlText w:val="%4."/>
      <w:lvlJc w:val="left"/>
      <w:pPr>
        <w:ind w:left="3780" w:hanging="360"/>
      </w:pPr>
    </w:lvl>
    <w:lvl w:ilvl="4" w:tplc="40090019" w:tentative="1">
      <w:start w:val="1"/>
      <w:numFmt w:val="lowerLetter"/>
      <w:lvlText w:val="%5."/>
      <w:lvlJc w:val="left"/>
      <w:pPr>
        <w:ind w:left="4500" w:hanging="360"/>
      </w:pPr>
    </w:lvl>
    <w:lvl w:ilvl="5" w:tplc="4009001B" w:tentative="1">
      <w:start w:val="1"/>
      <w:numFmt w:val="lowerRoman"/>
      <w:lvlText w:val="%6."/>
      <w:lvlJc w:val="right"/>
      <w:pPr>
        <w:ind w:left="5220" w:hanging="180"/>
      </w:pPr>
    </w:lvl>
    <w:lvl w:ilvl="6" w:tplc="4009000F" w:tentative="1">
      <w:start w:val="1"/>
      <w:numFmt w:val="decimal"/>
      <w:lvlText w:val="%7."/>
      <w:lvlJc w:val="left"/>
      <w:pPr>
        <w:ind w:left="5940" w:hanging="360"/>
      </w:pPr>
    </w:lvl>
    <w:lvl w:ilvl="7" w:tplc="40090019" w:tentative="1">
      <w:start w:val="1"/>
      <w:numFmt w:val="lowerLetter"/>
      <w:lvlText w:val="%8."/>
      <w:lvlJc w:val="left"/>
      <w:pPr>
        <w:ind w:left="6660" w:hanging="360"/>
      </w:pPr>
    </w:lvl>
    <w:lvl w:ilvl="8" w:tplc="4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70F75E7"/>
    <w:multiLevelType w:val="hybridMultilevel"/>
    <w:tmpl w:val="5FA25266"/>
    <w:lvl w:ilvl="0" w:tplc="8020B376">
      <w:start w:val="1"/>
      <w:numFmt w:val="lowerLetter"/>
      <w:lvlText w:val="(%1)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07A212E0"/>
    <w:multiLevelType w:val="hybridMultilevel"/>
    <w:tmpl w:val="484CEE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574DC"/>
    <w:multiLevelType w:val="hybridMultilevel"/>
    <w:tmpl w:val="70EC94FE"/>
    <w:lvl w:ilvl="0" w:tplc="44ECA7A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54586C"/>
    <w:multiLevelType w:val="hybridMultilevel"/>
    <w:tmpl w:val="24843700"/>
    <w:lvl w:ilvl="0" w:tplc="AF7468F6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0" w:hanging="360"/>
      </w:pPr>
    </w:lvl>
    <w:lvl w:ilvl="2" w:tplc="4009001B" w:tentative="1">
      <w:start w:val="1"/>
      <w:numFmt w:val="lowerRoman"/>
      <w:lvlText w:val="%3."/>
      <w:lvlJc w:val="right"/>
      <w:pPr>
        <w:ind w:left="2550" w:hanging="180"/>
      </w:pPr>
    </w:lvl>
    <w:lvl w:ilvl="3" w:tplc="4009000F" w:tentative="1">
      <w:start w:val="1"/>
      <w:numFmt w:val="decimal"/>
      <w:lvlText w:val="%4."/>
      <w:lvlJc w:val="left"/>
      <w:pPr>
        <w:ind w:left="3270" w:hanging="360"/>
      </w:pPr>
    </w:lvl>
    <w:lvl w:ilvl="4" w:tplc="40090019" w:tentative="1">
      <w:start w:val="1"/>
      <w:numFmt w:val="lowerLetter"/>
      <w:lvlText w:val="%5."/>
      <w:lvlJc w:val="left"/>
      <w:pPr>
        <w:ind w:left="3990" w:hanging="360"/>
      </w:pPr>
    </w:lvl>
    <w:lvl w:ilvl="5" w:tplc="4009001B" w:tentative="1">
      <w:start w:val="1"/>
      <w:numFmt w:val="lowerRoman"/>
      <w:lvlText w:val="%6."/>
      <w:lvlJc w:val="right"/>
      <w:pPr>
        <w:ind w:left="4710" w:hanging="180"/>
      </w:pPr>
    </w:lvl>
    <w:lvl w:ilvl="6" w:tplc="4009000F" w:tentative="1">
      <w:start w:val="1"/>
      <w:numFmt w:val="decimal"/>
      <w:lvlText w:val="%7."/>
      <w:lvlJc w:val="left"/>
      <w:pPr>
        <w:ind w:left="5430" w:hanging="360"/>
      </w:pPr>
    </w:lvl>
    <w:lvl w:ilvl="7" w:tplc="40090019" w:tentative="1">
      <w:start w:val="1"/>
      <w:numFmt w:val="lowerLetter"/>
      <w:lvlText w:val="%8."/>
      <w:lvlJc w:val="left"/>
      <w:pPr>
        <w:ind w:left="6150" w:hanging="360"/>
      </w:pPr>
    </w:lvl>
    <w:lvl w:ilvl="8" w:tplc="40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128E74F5"/>
    <w:multiLevelType w:val="hybridMultilevel"/>
    <w:tmpl w:val="7E840D8E"/>
    <w:lvl w:ilvl="0" w:tplc="611CC6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2662E"/>
    <w:multiLevelType w:val="hybridMultilevel"/>
    <w:tmpl w:val="7DCEB5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92939"/>
    <w:multiLevelType w:val="hybridMultilevel"/>
    <w:tmpl w:val="463E12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23FB2"/>
    <w:multiLevelType w:val="hybridMultilevel"/>
    <w:tmpl w:val="829C0E6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F2831"/>
    <w:multiLevelType w:val="hybridMultilevel"/>
    <w:tmpl w:val="31F26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30E1A"/>
    <w:multiLevelType w:val="hybridMultilevel"/>
    <w:tmpl w:val="A7CCD59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B0B45A0C">
      <w:start w:val="1"/>
      <w:numFmt w:val="upperLetter"/>
      <w:lvlText w:val="(%2)"/>
      <w:lvlJc w:val="left"/>
      <w:pPr>
        <w:ind w:left="2190" w:hanging="390"/>
      </w:pPr>
      <w:rPr>
        <w:rFonts w:hint="default"/>
      </w:rPr>
    </w:lvl>
    <w:lvl w:ilvl="2" w:tplc="85DA5A6A">
      <w:start w:val="1"/>
      <w:numFmt w:val="decimal"/>
      <w:lvlText w:val="(%3)"/>
      <w:lvlJc w:val="left"/>
      <w:pPr>
        <w:ind w:left="3075" w:hanging="375"/>
      </w:pPr>
      <w:rPr>
        <w:rFonts w:hint="default"/>
      </w:rPr>
    </w:lvl>
    <w:lvl w:ilvl="3" w:tplc="82B82D2E">
      <w:start w:val="1"/>
      <w:numFmt w:val="upperRoman"/>
      <w:lvlText w:val="%4."/>
      <w:lvlJc w:val="left"/>
      <w:pPr>
        <w:ind w:left="3960" w:hanging="720"/>
      </w:pPr>
      <w:rPr>
        <w:rFonts w:hint="default"/>
      </w:r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F197C78"/>
    <w:multiLevelType w:val="hybridMultilevel"/>
    <w:tmpl w:val="BA446A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741CC"/>
    <w:multiLevelType w:val="hybridMultilevel"/>
    <w:tmpl w:val="C71E7830"/>
    <w:lvl w:ilvl="0" w:tplc="41B65F34">
      <w:start w:val="4"/>
      <w:numFmt w:val="lowerRoman"/>
      <w:lvlText w:val="(%1)"/>
      <w:lvlJc w:val="left"/>
      <w:pPr>
        <w:ind w:left="2434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9"/>
        <w:sz w:val="24"/>
        <w:szCs w:val="24"/>
        <w:lang w:val="en-US" w:eastAsia="en-US" w:bidi="ar-SA"/>
      </w:rPr>
    </w:lvl>
    <w:lvl w:ilvl="1" w:tplc="CF688152">
      <w:numFmt w:val="bullet"/>
      <w:lvlText w:val="•"/>
      <w:lvlJc w:val="left"/>
      <w:pPr>
        <w:ind w:left="3334" w:hanging="360"/>
      </w:pPr>
      <w:rPr>
        <w:rFonts w:hint="default"/>
        <w:lang w:val="en-US" w:eastAsia="en-US" w:bidi="ar-SA"/>
      </w:rPr>
    </w:lvl>
    <w:lvl w:ilvl="2" w:tplc="84D6AEA2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3" w:tplc="30E2A916">
      <w:numFmt w:val="bullet"/>
      <w:lvlText w:val="•"/>
      <w:lvlJc w:val="left"/>
      <w:pPr>
        <w:ind w:left="5122" w:hanging="360"/>
      </w:pPr>
      <w:rPr>
        <w:rFonts w:hint="default"/>
        <w:lang w:val="en-US" w:eastAsia="en-US" w:bidi="ar-SA"/>
      </w:rPr>
    </w:lvl>
    <w:lvl w:ilvl="4" w:tplc="2782EEBA">
      <w:numFmt w:val="bullet"/>
      <w:lvlText w:val="•"/>
      <w:lvlJc w:val="left"/>
      <w:pPr>
        <w:ind w:left="6016" w:hanging="360"/>
      </w:pPr>
      <w:rPr>
        <w:rFonts w:hint="default"/>
        <w:lang w:val="en-US" w:eastAsia="en-US" w:bidi="ar-SA"/>
      </w:rPr>
    </w:lvl>
    <w:lvl w:ilvl="5" w:tplc="FE2A3FAC">
      <w:numFmt w:val="bullet"/>
      <w:lvlText w:val="•"/>
      <w:lvlJc w:val="left"/>
      <w:pPr>
        <w:ind w:left="6910" w:hanging="360"/>
      </w:pPr>
      <w:rPr>
        <w:rFonts w:hint="default"/>
        <w:lang w:val="en-US" w:eastAsia="en-US" w:bidi="ar-SA"/>
      </w:rPr>
    </w:lvl>
    <w:lvl w:ilvl="6" w:tplc="F8209EB0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3726182E">
      <w:numFmt w:val="bullet"/>
      <w:lvlText w:val="•"/>
      <w:lvlJc w:val="left"/>
      <w:pPr>
        <w:ind w:left="8698" w:hanging="360"/>
      </w:pPr>
      <w:rPr>
        <w:rFonts w:hint="default"/>
        <w:lang w:val="en-US" w:eastAsia="en-US" w:bidi="ar-SA"/>
      </w:rPr>
    </w:lvl>
    <w:lvl w:ilvl="8" w:tplc="FBC2FE2E">
      <w:numFmt w:val="bullet"/>
      <w:lvlText w:val="•"/>
      <w:lvlJc w:val="left"/>
      <w:pPr>
        <w:ind w:left="9592" w:hanging="360"/>
      </w:pPr>
      <w:rPr>
        <w:rFonts w:hint="default"/>
        <w:lang w:val="en-US" w:eastAsia="en-US" w:bidi="ar-SA"/>
      </w:rPr>
    </w:lvl>
  </w:abstractNum>
  <w:abstractNum w:abstractNumId="15">
    <w:nsid w:val="304C03C0"/>
    <w:multiLevelType w:val="hybridMultilevel"/>
    <w:tmpl w:val="CD0E09AA"/>
    <w:lvl w:ilvl="0" w:tplc="A32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B4268"/>
    <w:multiLevelType w:val="hybridMultilevel"/>
    <w:tmpl w:val="A6A0C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D6356"/>
    <w:multiLevelType w:val="hybridMultilevel"/>
    <w:tmpl w:val="3EC0C2A2"/>
    <w:lvl w:ilvl="0" w:tplc="5B2C1F88">
      <w:start w:val="8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/>
        <w:bCs/>
        <w:color w:val="auto"/>
        <w:sz w:val="22"/>
      </w:rPr>
    </w:lvl>
    <w:lvl w:ilvl="1" w:tplc="40090019">
      <w:start w:val="1"/>
      <w:numFmt w:val="lowerLetter"/>
      <w:lvlText w:val="%2."/>
      <w:lvlJc w:val="left"/>
      <w:pPr>
        <w:ind w:left="2292" w:hanging="360"/>
      </w:pPr>
    </w:lvl>
    <w:lvl w:ilvl="2" w:tplc="4009001B" w:tentative="1">
      <w:start w:val="1"/>
      <w:numFmt w:val="lowerRoman"/>
      <w:lvlText w:val="%3."/>
      <w:lvlJc w:val="right"/>
      <w:pPr>
        <w:ind w:left="3012" w:hanging="180"/>
      </w:pPr>
    </w:lvl>
    <w:lvl w:ilvl="3" w:tplc="4009000F" w:tentative="1">
      <w:start w:val="1"/>
      <w:numFmt w:val="decimal"/>
      <w:lvlText w:val="%4."/>
      <w:lvlJc w:val="left"/>
      <w:pPr>
        <w:ind w:left="3732" w:hanging="360"/>
      </w:pPr>
    </w:lvl>
    <w:lvl w:ilvl="4" w:tplc="40090019" w:tentative="1">
      <w:start w:val="1"/>
      <w:numFmt w:val="lowerLetter"/>
      <w:lvlText w:val="%5."/>
      <w:lvlJc w:val="left"/>
      <w:pPr>
        <w:ind w:left="4452" w:hanging="360"/>
      </w:pPr>
    </w:lvl>
    <w:lvl w:ilvl="5" w:tplc="4009001B" w:tentative="1">
      <w:start w:val="1"/>
      <w:numFmt w:val="lowerRoman"/>
      <w:lvlText w:val="%6."/>
      <w:lvlJc w:val="right"/>
      <w:pPr>
        <w:ind w:left="5172" w:hanging="180"/>
      </w:pPr>
    </w:lvl>
    <w:lvl w:ilvl="6" w:tplc="4009000F" w:tentative="1">
      <w:start w:val="1"/>
      <w:numFmt w:val="decimal"/>
      <w:lvlText w:val="%7."/>
      <w:lvlJc w:val="left"/>
      <w:pPr>
        <w:ind w:left="5892" w:hanging="360"/>
      </w:pPr>
    </w:lvl>
    <w:lvl w:ilvl="7" w:tplc="40090019" w:tentative="1">
      <w:start w:val="1"/>
      <w:numFmt w:val="lowerLetter"/>
      <w:lvlText w:val="%8."/>
      <w:lvlJc w:val="left"/>
      <w:pPr>
        <w:ind w:left="6612" w:hanging="360"/>
      </w:pPr>
    </w:lvl>
    <w:lvl w:ilvl="8" w:tplc="40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8">
    <w:nsid w:val="3B600FE3"/>
    <w:multiLevelType w:val="hybridMultilevel"/>
    <w:tmpl w:val="4CC0B522"/>
    <w:lvl w:ilvl="0" w:tplc="EAC2A40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9745D"/>
    <w:multiLevelType w:val="hybridMultilevel"/>
    <w:tmpl w:val="D9C4E9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46135"/>
    <w:multiLevelType w:val="hybridMultilevel"/>
    <w:tmpl w:val="070EEB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AC7D33"/>
    <w:multiLevelType w:val="hybridMultilevel"/>
    <w:tmpl w:val="A3B4B40A"/>
    <w:lvl w:ilvl="0" w:tplc="40090015">
      <w:start w:val="1"/>
      <w:numFmt w:val="upperLetter"/>
      <w:lvlText w:val="%1."/>
      <w:lvlJc w:val="left"/>
      <w:pPr>
        <w:ind w:left="927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F36C3"/>
    <w:multiLevelType w:val="hybridMultilevel"/>
    <w:tmpl w:val="1A881E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580549"/>
    <w:multiLevelType w:val="hybridMultilevel"/>
    <w:tmpl w:val="98FEE52A"/>
    <w:lvl w:ilvl="0" w:tplc="17A8ED5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4446E"/>
    <w:multiLevelType w:val="hybridMultilevel"/>
    <w:tmpl w:val="CE784ECA"/>
    <w:lvl w:ilvl="0" w:tplc="40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D44A1"/>
    <w:multiLevelType w:val="hybridMultilevel"/>
    <w:tmpl w:val="CB28648C"/>
    <w:lvl w:ilvl="0" w:tplc="CA466B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52688"/>
    <w:multiLevelType w:val="hybridMultilevel"/>
    <w:tmpl w:val="E1E6D5CE"/>
    <w:lvl w:ilvl="0" w:tplc="7D50E36C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F11A16"/>
    <w:multiLevelType w:val="hybridMultilevel"/>
    <w:tmpl w:val="0E263D98"/>
    <w:lvl w:ilvl="0" w:tplc="924CF83E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A3D01"/>
    <w:multiLevelType w:val="hybridMultilevel"/>
    <w:tmpl w:val="D1D44386"/>
    <w:lvl w:ilvl="0" w:tplc="333CCF3C">
      <w:start w:val="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4FE66438"/>
    <w:multiLevelType w:val="hybridMultilevel"/>
    <w:tmpl w:val="1A46603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2815F31"/>
    <w:multiLevelType w:val="hybridMultilevel"/>
    <w:tmpl w:val="4CA25CC6"/>
    <w:lvl w:ilvl="0" w:tplc="CF0CA8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1B72D0"/>
    <w:multiLevelType w:val="hybridMultilevel"/>
    <w:tmpl w:val="C4720650"/>
    <w:lvl w:ilvl="0" w:tplc="CF0CA8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B31437"/>
    <w:multiLevelType w:val="hybridMultilevel"/>
    <w:tmpl w:val="150CD4CA"/>
    <w:lvl w:ilvl="0" w:tplc="40090015">
      <w:start w:val="1"/>
      <w:numFmt w:val="upperLetter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342E6"/>
    <w:multiLevelType w:val="hybridMultilevel"/>
    <w:tmpl w:val="B99E700A"/>
    <w:lvl w:ilvl="0" w:tplc="5BD2EC1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C5C7BB9"/>
    <w:multiLevelType w:val="hybridMultilevel"/>
    <w:tmpl w:val="361E8902"/>
    <w:lvl w:ilvl="0" w:tplc="8340BE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C75303D"/>
    <w:multiLevelType w:val="hybridMultilevel"/>
    <w:tmpl w:val="795C57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A377F3"/>
    <w:multiLevelType w:val="hybridMultilevel"/>
    <w:tmpl w:val="4790BD1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bCs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B51E69"/>
    <w:multiLevelType w:val="hybridMultilevel"/>
    <w:tmpl w:val="B82851C0"/>
    <w:lvl w:ilvl="0" w:tplc="EFAE6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34F1200"/>
    <w:multiLevelType w:val="hybridMultilevel"/>
    <w:tmpl w:val="8DCE7A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DA2D54"/>
    <w:multiLevelType w:val="hybridMultilevel"/>
    <w:tmpl w:val="C4D0EF38"/>
    <w:lvl w:ilvl="0" w:tplc="B9E297F4">
      <w:start w:val="1"/>
      <w:numFmt w:val="lowerRoman"/>
      <w:lvlText w:val="(%1)"/>
      <w:lvlJc w:val="left"/>
      <w:pPr>
        <w:ind w:left="2434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9"/>
        <w:sz w:val="24"/>
        <w:szCs w:val="24"/>
        <w:lang w:val="en-US" w:eastAsia="en-US" w:bidi="ar-SA"/>
      </w:rPr>
    </w:lvl>
    <w:lvl w:ilvl="1" w:tplc="F4B8E24C">
      <w:numFmt w:val="bullet"/>
      <w:lvlText w:val="•"/>
      <w:lvlJc w:val="left"/>
      <w:pPr>
        <w:ind w:left="3334" w:hanging="360"/>
      </w:pPr>
      <w:rPr>
        <w:rFonts w:hint="default"/>
        <w:lang w:val="en-US" w:eastAsia="en-US" w:bidi="ar-SA"/>
      </w:rPr>
    </w:lvl>
    <w:lvl w:ilvl="2" w:tplc="30E66080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3" w:tplc="6BC2905E">
      <w:numFmt w:val="bullet"/>
      <w:lvlText w:val="•"/>
      <w:lvlJc w:val="left"/>
      <w:pPr>
        <w:ind w:left="5122" w:hanging="360"/>
      </w:pPr>
      <w:rPr>
        <w:rFonts w:hint="default"/>
        <w:lang w:val="en-US" w:eastAsia="en-US" w:bidi="ar-SA"/>
      </w:rPr>
    </w:lvl>
    <w:lvl w:ilvl="4" w:tplc="0AE08442">
      <w:numFmt w:val="bullet"/>
      <w:lvlText w:val="•"/>
      <w:lvlJc w:val="left"/>
      <w:pPr>
        <w:ind w:left="6016" w:hanging="360"/>
      </w:pPr>
      <w:rPr>
        <w:rFonts w:hint="default"/>
        <w:lang w:val="en-US" w:eastAsia="en-US" w:bidi="ar-SA"/>
      </w:rPr>
    </w:lvl>
    <w:lvl w:ilvl="5" w:tplc="37A2AEE2">
      <w:numFmt w:val="bullet"/>
      <w:lvlText w:val="•"/>
      <w:lvlJc w:val="left"/>
      <w:pPr>
        <w:ind w:left="6910" w:hanging="360"/>
      </w:pPr>
      <w:rPr>
        <w:rFonts w:hint="default"/>
        <w:lang w:val="en-US" w:eastAsia="en-US" w:bidi="ar-SA"/>
      </w:rPr>
    </w:lvl>
    <w:lvl w:ilvl="6" w:tplc="A4F4D558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528E7BE4">
      <w:numFmt w:val="bullet"/>
      <w:lvlText w:val="•"/>
      <w:lvlJc w:val="left"/>
      <w:pPr>
        <w:ind w:left="8698" w:hanging="360"/>
      </w:pPr>
      <w:rPr>
        <w:rFonts w:hint="default"/>
        <w:lang w:val="en-US" w:eastAsia="en-US" w:bidi="ar-SA"/>
      </w:rPr>
    </w:lvl>
    <w:lvl w:ilvl="8" w:tplc="7ACC6F38">
      <w:numFmt w:val="bullet"/>
      <w:lvlText w:val="•"/>
      <w:lvlJc w:val="left"/>
      <w:pPr>
        <w:ind w:left="9592" w:hanging="360"/>
      </w:pPr>
      <w:rPr>
        <w:rFonts w:hint="default"/>
        <w:lang w:val="en-US" w:eastAsia="en-US" w:bidi="ar-SA"/>
      </w:rPr>
    </w:lvl>
  </w:abstractNum>
  <w:abstractNum w:abstractNumId="41">
    <w:nsid w:val="6CF070FF"/>
    <w:multiLevelType w:val="hybridMultilevel"/>
    <w:tmpl w:val="0D745C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473231"/>
    <w:multiLevelType w:val="hybridMultilevel"/>
    <w:tmpl w:val="6CC2ED3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6C35BA"/>
    <w:multiLevelType w:val="hybridMultilevel"/>
    <w:tmpl w:val="008E8F02"/>
    <w:lvl w:ilvl="0" w:tplc="4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960B4"/>
    <w:multiLevelType w:val="hybridMultilevel"/>
    <w:tmpl w:val="958C7FA8"/>
    <w:lvl w:ilvl="0" w:tplc="6FE4EA86">
      <w:start w:val="2019"/>
      <w:numFmt w:val="decimal"/>
      <w:lvlText w:val="%1"/>
      <w:lvlJc w:val="left"/>
      <w:pPr>
        <w:ind w:left="1365" w:hanging="60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5">
    <w:nsid w:val="7D8B1310"/>
    <w:multiLevelType w:val="hybridMultilevel"/>
    <w:tmpl w:val="6730FA24"/>
    <w:lvl w:ilvl="0" w:tplc="A6A21F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"/>
  </w:num>
  <w:num w:numId="3">
    <w:abstractNumId w:val="2"/>
  </w:num>
  <w:num w:numId="4">
    <w:abstractNumId w:val="6"/>
  </w:num>
  <w:num w:numId="5">
    <w:abstractNumId w:val="29"/>
  </w:num>
  <w:num w:numId="6">
    <w:abstractNumId w:val="43"/>
  </w:num>
  <w:num w:numId="7">
    <w:abstractNumId w:val="24"/>
  </w:num>
  <w:num w:numId="8">
    <w:abstractNumId w:val="7"/>
  </w:num>
  <w:num w:numId="9">
    <w:abstractNumId w:val="23"/>
  </w:num>
  <w:num w:numId="10">
    <w:abstractNumId w:val="1"/>
  </w:num>
  <w:num w:numId="11">
    <w:abstractNumId w:val="44"/>
  </w:num>
  <w:num w:numId="12">
    <w:abstractNumId w:val="13"/>
  </w:num>
  <w:num w:numId="13">
    <w:abstractNumId w:val="12"/>
  </w:num>
  <w:num w:numId="14">
    <w:abstractNumId w:val="34"/>
  </w:num>
  <w:num w:numId="15">
    <w:abstractNumId w:val="32"/>
  </w:num>
  <w:num w:numId="16">
    <w:abstractNumId w:val="31"/>
  </w:num>
  <w:num w:numId="17">
    <w:abstractNumId w:val="0"/>
  </w:num>
  <w:num w:numId="18">
    <w:abstractNumId w:val="18"/>
  </w:num>
  <w:num w:numId="19">
    <w:abstractNumId w:val="41"/>
  </w:num>
  <w:num w:numId="20">
    <w:abstractNumId w:val="36"/>
  </w:num>
  <w:num w:numId="21">
    <w:abstractNumId w:val="27"/>
  </w:num>
  <w:num w:numId="22">
    <w:abstractNumId w:val="5"/>
  </w:num>
  <w:num w:numId="23">
    <w:abstractNumId w:val="16"/>
  </w:num>
  <w:num w:numId="24">
    <w:abstractNumId w:val="39"/>
  </w:num>
  <w:num w:numId="25">
    <w:abstractNumId w:val="42"/>
  </w:num>
  <w:num w:numId="26">
    <w:abstractNumId w:val="15"/>
  </w:num>
  <w:num w:numId="27">
    <w:abstractNumId w:val="4"/>
  </w:num>
  <w:num w:numId="28">
    <w:abstractNumId w:val="19"/>
  </w:num>
  <w:num w:numId="29">
    <w:abstractNumId w:val="20"/>
  </w:num>
  <w:num w:numId="30">
    <w:abstractNumId w:val="8"/>
  </w:num>
  <w:num w:numId="31">
    <w:abstractNumId w:val="28"/>
  </w:num>
  <w:num w:numId="32">
    <w:abstractNumId w:val="26"/>
  </w:num>
  <w:num w:numId="33">
    <w:abstractNumId w:val="25"/>
  </w:num>
  <w:num w:numId="34">
    <w:abstractNumId w:val="38"/>
  </w:num>
  <w:num w:numId="35">
    <w:abstractNumId w:val="30"/>
  </w:num>
  <w:num w:numId="36">
    <w:abstractNumId w:val="9"/>
  </w:num>
  <w:num w:numId="37">
    <w:abstractNumId w:val="11"/>
  </w:num>
  <w:num w:numId="38">
    <w:abstractNumId w:val="21"/>
  </w:num>
  <w:num w:numId="39">
    <w:abstractNumId w:val="33"/>
  </w:num>
  <w:num w:numId="40">
    <w:abstractNumId w:val="37"/>
  </w:num>
  <w:num w:numId="41">
    <w:abstractNumId w:val="10"/>
  </w:num>
  <w:num w:numId="42">
    <w:abstractNumId w:val="17"/>
  </w:num>
  <w:num w:numId="43">
    <w:abstractNumId w:val="35"/>
  </w:num>
  <w:num w:numId="44">
    <w:abstractNumId w:val="45"/>
  </w:num>
  <w:num w:numId="45">
    <w:abstractNumId w:val="14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23EA5"/>
    <w:rsid w:val="00030FEF"/>
    <w:rsid w:val="00043E33"/>
    <w:rsid w:val="000607EF"/>
    <w:rsid w:val="000825D2"/>
    <w:rsid w:val="00083AB5"/>
    <w:rsid w:val="00092B0E"/>
    <w:rsid w:val="0009471D"/>
    <w:rsid w:val="0009618C"/>
    <w:rsid w:val="000B1B01"/>
    <w:rsid w:val="000D6367"/>
    <w:rsid w:val="00112A54"/>
    <w:rsid w:val="00121255"/>
    <w:rsid w:val="00121DD6"/>
    <w:rsid w:val="00127250"/>
    <w:rsid w:val="00150592"/>
    <w:rsid w:val="0017319E"/>
    <w:rsid w:val="001923AE"/>
    <w:rsid w:val="0019361F"/>
    <w:rsid w:val="001A6428"/>
    <w:rsid w:val="001B3405"/>
    <w:rsid w:val="001B3558"/>
    <w:rsid w:val="001C5155"/>
    <w:rsid w:val="001D4EEE"/>
    <w:rsid w:val="001E0D30"/>
    <w:rsid w:val="001F1258"/>
    <w:rsid w:val="001F5867"/>
    <w:rsid w:val="0024233B"/>
    <w:rsid w:val="00246D7A"/>
    <w:rsid w:val="002530CD"/>
    <w:rsid w:val="002708A2"/>
    <w:rsid w:val="00274E48"/>
    <w:rsid w:val="00287222"/>
    <w:rsid w:val="00292A0D"/>
    <w:rsid w:val="00292BB3"/>
    <w:rsid w:val="00295259"/>
    <w:rsid w:val="002A2C9F"/>
    <w:rsid w:val="002B093A"/>
    <w:rsid w:val="002D464C"/>
    <w:rsid w:val="003013C9"/>
    <w:rsid w:val="00331953"/>
    <w:rsid w:val="003446A2"/>
    <w:rsid w:val="00353A22"/>
    <w:rsid w:val="0035666C"/>
    <w:rsid w:val="00357C46"/>
    <w:rsid w:val="0036149A"/>
    <w:rsid w:val="00383966"/>
    <w:rsid w:val="00385EE7"/>
    <w:rsid w:val="003A6B76"/>
    <w:rsid w:val="003A7014"/>
    <w:rsid w:val="003B2BF2"/>
    <w:rsid w:val="003B33D1"/>
    <w:rsid w:val="003B34E8"/>
    <w:rsid w:val="003D6CCF"/>
    <w:rsid w:val="003E43B0"/>
    <w:rsid w:val="003F7468"/>
    <w:rsid w:val="004103E8"/>
    <w:rsid w:val="00417B40"/>
    <w:rsid w:val="00422C7F"/>
    <w:rsid w:val="004236F3"/>
    <w:rsid w:val="0043422A"/>
    <w:rsid w:val="00436B08"/>
    <w:rsid w:val="0045555E"/>
    <w:rsid w:val="00487380"/>
    <w:rsid w:val="004911B8"/>
    <w:rsid w:val="0049508C"/>
    <w:rsid w:val="0049764F"/>
    <w:rsid w:val="00497E2F"/>
    <w:rsid w:val="004A4CF7"/>
    <w:rsid w:val="004B1B09"/>
    <w:rsid w:val="004B6B69"/>
    <w:rsid w:val="004C23A0"/>
    <w:rsid w:val="004C2C6C"/>
    <w:rsid w:val="004C4C4C"/>
    <w:rsid w:val="004D61B5"/>
    <w:rsid w:val="004D7243"/>
    <w:rsid w:val="004F35C9"/>
    <w:rsid w:val="005068D3"/>
    <w:rsid w:val="00520651"/>
    <w:rsid w:val="00522270"/>
    <w:rsid w:val="00533F66"/>
    <w:rsid w:val="00534766"/>
    <w:rsid w:val="00535FE1"/>
    <w:rsid w:val="00540408"/>
    <w:rsid w:val="00555CFC"/>
    <w:rsid w:val="00567F09"/>
    <w:rsid w:val="00582287"/>
    <w:rsid w:val="005844C1"/>
    <w:rsid w:val="005944BC"/>
    <w:rsid w:val="005A35C2"/>
    <w:rsid w:val="005A53AD"/>
    <w:rsid w:val="005B780A"/>
    <w:rsid w:val="005C36F1"/>
    <w:rsid w:val="005E64F4"/>
    <w:rsid w:val="005F4D13"/>
    <w:rsid w:val="005F514E"/>
    <w:rsid w:val="005F68F6"/>
    <w:rsid w:val="006053FF"/>
    <w:rsid w:val="00606C2F"/>
    <w:rsid w:val="00607A87"/>
    <w:rsid w:val="00613935"/>
    <w:rsid w:val="0061535F"/>
    <w:rsid w:val="00627FB3"/>
    <w:rsid w:val="00635CC8"/>
    <w:rsid w:val="00655494"/>
    <w:rsid w:val="006620AE"/>
    <w:rsid w:val="00685E0B"/>
    <w:rsid w:val="0068615B"/>
    <w:rsid w:val="00696C2E"/>
    <w:rsid w:val="006A1A85"/>
    <w:rsid w:val="006C21A6"/>
    <w:rsid w:val="006D3C5A"/>
    <w:rsid w:val="006D41B4"/>
    <w:rsid w:val="006E1381"/>
    <w:rsid w:val="006F0FAF"/>
    <w:rsid w:val="00700E8C"/>
    <w:rsid w:val="00721D03"/>
    <w:rsid w:val="00721FB7"/>
    <w:rsid w:val="007339EE"/>
    <w:rsid w:val="00741300"/>
    <w:rsid w:val="0075043D"/>
    <w:rsid w:val="00750ADF"/>
    <w:rsid w:val="00754867"/>
    <w:rsid w:val="007657F7"/>
    <w:rsid w:val="00775B4F"/>
    <w:rsid w:val="00776A28"/>
    <w:rsid w:val="0078781C"/>
    <w:rsid w:val="007B0C99"/>
    <w:rsid w:val="007D4A9B"/>
    <w:rsid w:val="0080561B"/>
    <w:rsid w:val="00814813"/>
    <w:rsid w:val="008164DF"/>
    <w:rsid w:val="00817D52"/>
    <w:rsid w:val="00832F42"/>
    <w:rsid w:val="00836B8E"/>
    <w:rsid w:val="00861008"/>
    <w:rsid w:val="00866E1C"/>
    <w:rsid w:val="0087014C"/>
    <w:rsid w:val="008B1C71"/>
    <w:rsid w:val="008C53A0"/>
    <w:rsid w:val="008D5F11"/>
    <w:rsid w:val="008E5C7E"/>
    <w:rsid w:val="008E7F12"/>
    <w:rsid w:val="008F2CDE"/>
    <w:rsid w:val="008F35EE"/>
    <w:rsid w:val="008F3952"/>
    <w:rsid w:val="008F712C"/>
    <w:rsid w:val="00911193"/>
    <w:rsid w:val="00926EBE"/>
    <w:rsid w:val="009316F4"/>
    <w:rsid w:val="00934C0A"/>
    <w:rsid w:val="00943509"/>
    <w:rsid w:val="0095014B"/>
    <w:rsid w:val="009603B9"/>
    <w:rsid w:val="00961C38"/>
    <w:rsid w:val="00972FD2"/>
    <w:rsid w:val="00995718"/>
    <w:rsid w:val="009A09D0"/>
    <w:rsid w:val="009A25DD"/>
    <w:rsid w:val="009B04BC"/>
    <w:rsid w:val="009B764D"/>
    <w:rsid w:val="009E637F"/>
    <w:rsid w:val="00A10236"/>
    <w:rsid w:val="00A12008"/>
    <w:rsid w:val="00A40C2F"/>
    <w:rsid w:val="00A42D12"/>
    <w:rsid w:val="00A602A8"/>
    <w:rsid w:val="00A67EC8"/>
    <w:rsid w:val="00A73425"/>
    <w:rsid w:val="00A769A1"/>
    <w:rsid w:val="00A81C03"/>
    <w:rsid w:val="00A8425A"/>
    <w:rsid w:val="00A84C5A"/>
    <w:rsid w:val="00A87660"/>
    <w:rsid w:val="00A9311C"/>
    <w:rsid w:val="00A96D3A"/>
    <w:rsid w:val="00A97FC9"/>
    <w:rsid w:val="00AC0621"/>
    <w:rsid w:val="00AC2E4C"/>
    <w:rsid w:val="00AD029C"/>
    <w:rsid w:val="00AD435C"/>
    <w:rsid w:val="00AE0FE2"/>
    <w:rsid w:val="00AE1542"/>
    <w:rsid w:val="00AE69DB"/>
    <w:rsid w:val="00AF355C"/>
    <w:rsid w:val="00AF5D46"/>
    <w:rsid w:val="00B00E8E"/>
    <w:rsid w:val="00B03172"/>
    <w:rsid w:val="00B04EDD"/>
    <w:rsid w:val="00B05398"/>
    <w:rsid w:val="00B21183"/>
    <w:rsid w:val="00B249F2"/>
    <w:rsid w:val="00B24CC9"/>
    <w:rsid w:val="00B3595E"/>
    <w:rsid w:val="00B55A9C"/>
    <w:rsid w:val="00B7664F"/>
    <w:rsid w:val="00B76D1C"/>
    <w:rsid w:val="00B82808"/>
    <w:rsid w:val="00BC310A"/>
    <w:rsid w:val="00BC6998"/>
    <w:rsid w:val="00BD62C3"/>
    <w:rsid w:val="00BF6D91"/>
    <w:rsid w:val="00C10BC0"/>
    <w:rsid w:val="00C12814"/>
    <w:rsid w:val="00C14865"/>
    <w:rsid w:val="00C41336"/>
    <w:rsid w:val="00C61BDA"/>
    <w:rsid w:val="00C84B40"/>
    <w:rsid w:val="00C860EF"/>
    <w:rsid w:val="00C8716A"/>
    <w:rsid w:val="00C87DEA"/>
    <w:rsid w:val="00CA33F6"/>
    <w:rsid w:val="00CB3BCC"/>
    <w:rsid w:val="00CC040C"/>
    <w:rsid w:val="00CC18D3"/>
    <w:rsid w:val="00CC6FF2"/>
    <w:rsid w:val="00CD5E5F"/>
    <w:rsid w:val="00CD67B0"/>
    <w:rsid w:val="00CE3030"/>
    <w:rsid w:val="00CE7848"/>
    <w:rsid w:val="00CF2D44"/>
    <w:rsid w:val="00CF30AE"/>
    <w:rsid w:val="00D003E5"/>
    <w:rsid w:val="00D01165"/>
    <w:rsid w:val="00D02505"/>
    <w:rsid w:val="00D040CF"/>
    <w:rsid w:val="00D07411"/>
    <w:rsid w:val="00D32B1A"/>
    <w:rsid w:val="00D4215C"/>
    <w:rsid w:val="00D465F7"/>
    <w:rsid w:val="00DB2A2E"/>
    <w:rsid w:val="00DB4D86"/>
    <w:rsid w:val="00DB5514"/>
    <w:rsid w:val="00DB5527"/>
    <w:rsid w:val="00DC02BA"/>
    <w:rsid w:val="00DC22C5"/>
    <w:rsid w:val="00DC49F7"/>
    <w:rsid w:val="00DC4B25"/>
    <w:rsid w:val="00DD1ADB"/>
    <w:rsid w:val="00DE3D3C"/>
    <w:rsid w:val="00DE4221"/>
    <w:rsid w:val="00DE6652"/>
    <w:rsid w:val="00DF595C"/>
    <w:rsid w:val="00DF63B6"/>
    <w:rsid w:val="00DF7653"/>
    <w:rsid w:val="00DF7784"/>
    <w:rsid w:val="00E02375"/>
    <w:rsid w:val="00E214BE"/>
    <w:rsid w:val="00E25D8B"/>
    <w:rsid w:val="00E460F7"/>
    <w:rsid w:val="00E774B7"/>
    <w:rsid w:val="00E8352C"/>
    <w:rsid w:val="00E8528C"/>
    <w:rsid w:val="00E861B1"/>
    <w:rsid w:val="00EC5CF2"/>
    <w:rsid w:val="00EC6C57"/>
    <w:rsid w:val="00F04254"/>
    <w:rsid w:val="00F0630E"/>
    <w:rsid w:val="00F138D7"/>
    <w:rsid w:val="00F22B6C"/>
    <w:rsid w:val="00F60221"/>
    <w:rsid w:val="00F673FD"/>
    <w:rsid w:val="00F7453D"/>
    <w:rsid w:val="00F76BF0"/>
    <w:rsid w:val="00F91E6F"/>
    <w:rsid w:val="00FA6226"/>
    <w:rsid w:val="00FB1828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IN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935"/>
  </w:style>
  <w:style w:type="paragraph" w:styleId="Heading1">
    <w:name w:val="heading 1"/>
    <w:basedOn w:val="Normal"/>
    <w:next w:val="Normal"/>
    <w:link w:val="Heading1Char"/>
    <w:uiPriority w:val="9"/>
    <w:qFormat/>
    <w:rsid w:val="0061393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93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39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39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39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39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3935"/>
    <w:pPr>
      <w:spacing w:after="0" w:line="240" w:lineRule="auto"/>
    </w:p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">
    <w:name w:val="Plain Table 4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1393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393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393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393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61393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1393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393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1393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613935"/>
    <w:rPr>
      <w:b/>
      <w:bCs/>
    </w:rPr>
  </w:style>
  <w:style w:type="character" w:styleId="Emphasis">
    <w:name w:val="Emphasis"/>
    <w:basedOn w:val="DefaultParagraphFont"/>
    <w:uiPriority w:val="20"/>
    <w:qFormat/>
    <w:rsid w:val="00613935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61393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61393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393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393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1393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1393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1393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61393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61393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93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IN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935"/>
  </w:style>
  <w:style w:type="paragraph" w:styleId="Heading1">
    <w:name w:val="heading 1"/>
    <w:basedOn w:val="Normal"/>
    <w:next w:val="Normal"/>
    <w:link w:val="Heading1Char"/>
    <w:uiPriority w:val="9"/>
    <w:qFormat/>
    <w:rsid w:val="0061393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93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39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39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39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39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3935"/>
    <w:pPr>
      <w:spacing w:after="0" w:line="240" w:lineRule="auto"/>
    </w:p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">
    <w:name w:val="Plain Table 4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1393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393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393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393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61393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1393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393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1393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613935"/>
    <w:rPr>
      <w:b/>
      <w:bCs/>
    </w:rPr>
  </w:style>
  <w:style w:type="character" w:styleId="Emphasis">
    <w:name w:val="Emphasis"/>
    <w:basedOn w:val="DefaultParagraphFont"/>
    <w:uiPriority w:val="20"/>
    <w:qFormat/>
    <w:rsid w:val="00613935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61393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61393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393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393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1393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1393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1393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61393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61393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93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193</cp:revision>
  <cp:lastPrinted>2024-07-23T05:35:00Z</cp:lastPrinted>
  <dcterms:created xsi:type="dcterms:W3CDTF">2019-09-24T05:39:00Z</dcterms:created>
  <dcterms:modified xsi:type="dcterms:W3CDTF">2024-07-23T05:36:00Z</dcterms:modified>
</cp:coreProperties>
</file>